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15" w:lineRule="atLeast"/>
        <w:ind w:firstLine="1920" w:firstLineChars="600"/>
        <w:jc w:val="left"/>
        <w:rPr>
          <w:rFonts w:hint="default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  <w:lang w:val="en-US" w:eastAsia="zh-CN"/>
        </w:rPr>
        <w:t>视力检查灯箱参数</w:t>
      </w:r>
    </w:p>
    <w:p>
      <w:pPr>
        <w:widowControl/>
        <w:spacing w:after="75" w:line="315" w:lineRule="atLeast"/>
        <w:ind w:firstLine="640" w:firstLineChars="20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</w:p>
    <w:p>
      <w:pPr>
        <w:widowControl/>
        <w:spacing w:after="75" w:line="315" w:lineRule="atLeast"/>
        <w:ind w:firstLine="640" w:firstLineChars="200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灯箱和反射镜：1.0视力行与被检查者的眼睛位置平行；镜子放置于距离墙面</w:t>
      </w:r>
      <w:r>
        <w:rPr>
          <w:rFonts w:hint="eastAsia" w:ascii="宋体" w:hAnsi="宋体" w:eastAsia="仿宋_GB2312" w:cs="宋体"/>
          <w:color w:val="000000" w:themeColor="text1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>2.8m标记处并正对灯箱的位置。距灯箱视力表平面1m、2m处分别做标记。距灯箱视力表平面1m处向灯箱方向能看到最大的E视标（0.1）时视力为0.02，向镜子方向能看到最大的E视标（0.1）时视力为0.08；距灯箱视力表平面2m处向灯箱方向能看到最大的E视标（0.1）时视力为0.04，向镜子方向能看到最大的E视标（0.1）时视力为0.06。</w:t>
      </w:r>
    </w:p>
    <w:p>
      <w:pPr>
        <w:widowControl/>
        <w:spacing w:after="75" w:line="315" w:lineRule="atLeast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宋体" w:hAnsi="宋体" w:eastAsia="仿宋_GB2312" w:cs="宋体"/>
          <w:color w:val="000000" w:themeColor="text1"/>
          <w:kern w:val="0"/>
          <w:sz w:val="32"/>
          <w:szCs w:val="32"/>
        </w:rPr>
        <w:t> </w:t>
      </w:r>
      <w:r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  <w:t xml:space="preserve">    </w:t>
      </w:r>
    </w:p>
    <w:p>
      <w:pPr>
        <w:widowControl/>
        <w:spacing w:after="75" w:line="315" w:lineRule="atLeast"/>
        <w:jc w:val="left"/>
        <w:rPr>
          <w:rFonts w:hint="eastAsia" w:ascii="仿宋_GB2312" w:hAnsi="宋体" w:eastAsia="仿宋_GB2312" w:cs="宋体"/>
          <w:color w:val="000000" w:themeColor="text1"/>
          <w:kern w:val="0"/>
          <w:sz w:val="32"/>
          <w:szCs w:val="32"/>
        </w:rPr>
      </w:pPr>
    </w:p>
    <w:p>
      <w:pPr>
        <w:rPr>
          <w:rFonts w:hint="eastAsia" w:ascii="仿宋_GB2312" w:eastAsia="仿宋_GB2312"/>
          <w:color w:val="000000" w:themeColor="text1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F3EBE"/>
    <w:rsid w:val="008F3EBE"/>
    <w:rsid w:val="00BE7BF9"/>
    <w:rsid w:val="13302F1F"/>
    <w:rsid w:val="1BAB3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5">
    <w:name w:val="Strong"/>
    <w:basedOn w:val="4"/>
    <w:qFormat/>
    <w:uiPriority w:val="22"/>
    <w:rPr>
      <w:b/>
      <w:bCs/>
    </w:rPr>
  </w:style>
  <w:style w:type="character" w:customStyle="1" w:styleId="6">
    <w:name w:val="apple-converted-spac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3</Pages>
  <Words>200</Words>
  <Characters>1141</Characters>
  <Lines>9</Lines>
  <Paragraphs>2</Paragraphs>
  <TotalTime>3</TotalTime>
  <ScaleCrop>false</ScaleCrop>
  <LinksUpToDate>false</LinksUpToDate>
  <CharactersWithSpaces>1339</CharactersWithSpaces>
  <Application>WPS Office_11.1.0.8869_F1E327BC-269C-435d-A152-05C5408002CA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2018-03-07T00:37:00Z</dcterms:created>
  <dc:creator>administrator</dc:creator>
  <cp:lastModifiedBy>lenovo</cp:lastModifiedBy>
  <dcterms:modified xsi:type="dcterms:W3CDTF">2019-08-12T11:32:13Z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2052-11.1.0.8869</vt:lpwstr>
  </property>
</Properties>
</file>