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40"/>
          <w:szCs w:val="28"/>
        </w:rPr>
      </w:pPr>
      <w:r>
        <w:rPr>
          <w:rFonts w:hint="eastAsia" w:ascii="宋体" w:hAnsi="宋体"/>
          <w:b/>
          <w:sz w:val="40"/>
          <w:szCs w:val="28"/>
          <w:lang w:val="en-US" w:eastAsia="zh-CN"/>
        </w:rPr>
        <w:t>成都市第五人民医院中心氧站设备清单</w:t>
      </w:r>
    </w:p>
    <w:p>
      <w:pPr>
        <w:spacing w:line="500" w:lineRule="exact"/>
        <w:jc w:val="center"/>
        <w:rPr>
          <w:rFonts w:hint="eastAsia" w:ascii="宋体" w:hAnsi="宋体"/>
          <w:b/>
          <w:sz w:val="40"/>
          <w:szCs w:val="28"/>
        </w:rPr>
      </w:pPr>
    </w:p>
    <w:p>
      <w:pPr>
        <w:spacing w:line="500" w:lineRule="exact"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西区：</w:t>
      </w:r>
    </w:p>
    <w:tbl>
      <w:tblPr>
        <w:tblStyle w:val="3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14"/>
        <w:gridCol w:w="2306"/>
        <w:gridCol w:w="1906"/>
        <w:gridCol w:w="994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厂商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液氧储罐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PERMA-CYL 5000 MP真空绝热深冷贮罐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查特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4台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2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空温式气化器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300Nm³/h 3.5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无锡特莱姆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4台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3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调压装置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DN40双回路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无锡特莱姆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2台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4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安全阀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ASME 232Pai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查特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安全阀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DN8 41.4Bar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rego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8只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Y0100 0-2.5Mpa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布莱迪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Y0100 0-4Mpa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布莱迪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调压前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Y0100 0-1.6Mpa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布莱迪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调压后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Y0100 0-1.6Mpa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布莱迪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管道电接点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安全阀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DN15 0.88Mpa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成空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调压后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安全阀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DN15 1.68Mpa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成空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调压前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安全阀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DN10 1.68Mpa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成空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气化器前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爆破片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NPT 1/2  1.85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上海华理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液位计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0-50Kpa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兰石机械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单向阀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DN25 1000PSIMAX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查特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低温截止阀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DN25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rego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增压调节阀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SET  125PSI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查特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过滤器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DN15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咸吉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管道单向阀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DN15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咸吉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安全组合阀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DN25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rego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截止阀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DN40  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调压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低温截止阀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REGO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DN25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咸吉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8只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低温截止阀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DN15 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低温截止阀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DN25 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6只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气化前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低温截止阀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DN40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成空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6只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气化后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低温软管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八分之五 1.5米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维尔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4根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充装旋卡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DN40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成空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过滤器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DN40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 进口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2只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调压前</w:t>
            </w:r>
          </w:p>
        </w:tc>
      </w:tr>
    </w:tbl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  <w:lang w:eastAsia="zh-CN"/>
        </w:rPr>
        <w:t>东区：</w:t>
      </w:r>
      <w:bookmarkEnd w:id="0"/>
    </w:p>
    <w:tbl>
      <w:tblPr>
        <w:tblStyle w:val="3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437"/>
        <w:gridCol w:w="2461"/>
        <w:gridCol w:w="1945"/>
        <w:gridCol w:w="101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厂商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液氧储罐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PERMA-CYL 5000 MP真空绝热深冷贮罐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查特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空温式气化器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300Nm³/h 3.5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无锡特莱姆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调压装置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DN25双回路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无锡特莱姆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安全阀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ASME 232PSI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咸吉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安全阀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DN8 41.4Bar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REGO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2台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低温截止阀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REGO  DN20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咸吉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2只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低温截止阀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DN15  成空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成空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气化前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低温截止阀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DN20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成空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2只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气化后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低温截软管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八分之五 1.5米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锐进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1根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充装旋卡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DN40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成空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过滤器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DN25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进口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调压前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平衡罐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Φ159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信立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1套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压力表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Y0100 0-2.5Mpa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布莱迪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3只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安全阀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DN15 1.6Mpa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成空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2只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调压前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爆破片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NPT 1/2 1.85Mpa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华理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2只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液位计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0-50Kpa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兰石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单向阀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DN25 1000PSI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咸吉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增压调节阀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 xml:space="preserve">SET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125PSI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咸吉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管道单向阀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DN25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成空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1只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储罐</w:t>
            </w:r>
          </w:p>
        </w:tc>
      </w:tr>
    </w:tbl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5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2021-04-29T03:39:14Z</dcterms:created>
  <dc:creator>Administrator</dc:creator>
  <cp:lastModifiedBy>喵呜</cp:lastModifiedBy>
  <dcterms:modified xsi:type="dcterms:W3CDTF">2021-04-29T03:40:16Z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26EB2C3D985A455383453FEB161EF2C3</vt:lpwstr>
  </property>
</Properties>
</file>