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成都市第五人民医院中心氧站维保服务考核表</w:t>
      </w:r>
    </w:p>
    <w:tbl>
      <w:tblPr>
        <w:tblStyle w:val="7"/>
        <w:tblpPr w:leftFromText="180" w:rightFromText="180" w:vertAnchor="text" w:horzAnchor="margin" w:tblpY="1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3297"/>
        <w:gridCol w:w="894"/>
        <w:gridCol w:w="108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设备名称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中心氧站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型号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维保起止时间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维保公司</w:t>
            </w:r>
          </w:p>
        </w:tc>
        <w:tc>
          <w:tcPr>
            <w:tcW w:w="6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考核项目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考核内容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评分标准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建立医用设备管理档案，按合同要求内容成册（</w:t>
            </w:r>
            <w:r>
              <w:rPr>
                <w:rFonts w:hint="eastAsia" w:ascii="Times New Roman" w:hAnsi="Times New Roman" w:eastAsia="仿宋_GB2312"/>
              </w:rPr>
              <w:t>10</w:t>
            </w:r>
            <w:r>
              <w:rPr>
                <w:rFonts w:hint="eastAsia" w:ascii="仿宋_GB2312" w:eastAsia="仿宋_GB2312" w:cs="宋体"/>
              </w:rPr>
              <w:t>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是 □    否 □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以成册交到医院为准，未建立扣</w:t>
            </w:r>
            <w:r>
              <w:rPr>
                <w:rFonts w:hint="eastAsia" w:ascii="Times New Roman" w:hAnsi="Times New Roman" w:eastAsia="仿宋_GB2312"/>
              </w:rPr>
              <w:t>10</w:t>
            </w:r>
            <w:r>
              <w:rPr>
                <w:rFonts w:hint="eastAsia" w:ascii="仿宋_GB2312" w:eastAsia="仿宋_GB2312" w:cs="宋体"/>
              </w:rPr>
              <w:t>分，少一项扣</w:t>
            </w:r>
            <w:r>
              <w:rPr>
                <w:rFonts w:hint="eastAsia" w:ascii="Times New Roman" w:hAnsi="Times New Roman" w:eastAsia="仿宋_GB2312"/>
              </w:rPr>
              <w:t>2</w:t>
            </w:r>
            <w:r>
              <w:rPr>
                <w:rFonts w:hint="eastAsia" w:ascii="仿宋_GB2312" w:eastAsia="仿宋_GB2312" w:cs="宋体"/>
              </w:rPr>
              <w:t>分，此项分扣完为止。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按合同要求对设备进行定期保养巡检</w:t>
            </w:r>
            <w:r>
              <w:rPr>
                <w:rFonts w:hint="eastAsia" w:ascii="Times New Roman" w:hAnsi="Times New Roman" w:eastAsia="仿宋_GB2312"/>
              </w:rPr>
              <w:t>4</w:t>
            </w:r>
            <w:r>
              <w:rPr>
                <w:rFonts w:hint="eastAsia" w:ascii="仿宋_GB2312" w:eastAsia="仿宋_GB2312" w:cs="宋体"/>
              </w:rPr>
              <w:t>次（</w:t>
            </w:r>
            <w:r>
              <w:rPr>
                <w:rFonts w:hint="eastAsia" w:ascii="Times New Roman" w:hAnsi="Times New Roman" w:eastAsia="仿宋_GB2312"/>
              </w:rPr>
              <w:t>20</w:t>
            </w:r>
            <w:r>
              <w:rPr>
                <w:rFonts w:hint="eastAsia" w:ascii="仿宋_GB2312" w:eastAsia="仿宋_GB2312" w:cs="宋体"/>
              </w:rPr>
              <w:t>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按合同要求巡检保养，提交巡检保养报告和维修报告，提交设备质控报告</w:t>
            </w:r>
            <w:r>
              <w:rPr>
                <w:rFonts w:hint="eastAsia" w:ascii="仿宋_GB2312" w:eastAsia="仿宋_GB2312" w:cs="宋体"/>
              </w:rPr>
              <w:t>。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以提交报告为准，少一次扣</w:t>
            </w:r>
            <w:r>
              <w:rPr>
                <w:rFonts w:hint="eastAsia" w:ascii="Times New Roman" w:hAnsi="Times New Roman" w:eastAsia="仿宋_GB2312"/>
              </w:rPr>
              <w:t>5</w:t>
            </w:r>
            <w:r>
              <w:rPr>
                <w:rFonts w:hint="eastAsia" w:ascii="仿宋_GB2312" w:eastAsia="仿宋_GB2312" w:cs="宋体"/>
              </w:rPr>
              <w:t>分，此项分扣完为止。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维修响应时间（</w:t>
            </w:r>
            <w:r>
              <w:rPr>
                <w:rFonts w:hint="eastAsia" w:ascii="Times New Roman" w:hAnsi="Times New Roman" w:eastAsia="仿宋_GB2312"/>
              </w:rPr>
              <w:t>15</w:t>
            </w:r>
            <w:r>
              <w:rPr>
                <w:rFonts w:hint="eastAsia" w:ascii="仿宋_GB2312" w:eastAsia="仿宋_GB2312" w:cs="宋体"/>
              </w:rPr>
              <w:t>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 xml:space="preserve">合同要求  </w:t>
            </w:r>
            <w:r>
              <w:rPr>
                <w:rFonts w:hint="eastAsia" w:ascii="仿宋_GB2312" w:eastAsia="仿宋_GB2312" w:cs="宋体"/>
              </w:rPr>
              <w:t>小时响应，应于 小时内赶到现场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未满足要求一次扣</w:t>
            </w:r>
            <w:r>
              <w:rPr>
                <w:rFonts w:hint="eastAsia" w:ascii="Times New Roman" w:hAnsi="Times New Roman" w:eastAsia="仿宋_GB2312"/>
              </w:rPr>
              <w:t>5</w:t>
            </w:r>
            <w:r>
              <w:rPr>
                <w:rFonts w:hint="eastAsia" w:ascii="仿宋_GB2312" w:eastAsia="仿宋_GB2312" w:cs="宋体"/>
              </w:rPr>
              <w:t>分,以设备使用科室书面报告及通知记录为依据。此项分扣完为止。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维修完成时间（</w:t>
            </w:r>
            <w:r>
              <w:rPr>
                <w:rFonts w:hint="eastAsia" w:ascii="Times New Roman" w:hAnsi="Times New Roman" w:eastAsia="仿宋_GB2312"/>
              </w:rPr>
              <w:t>20</w:t>
            </w:r>
            <w:r>
              <w:rPr>
                <w:rFonts w:hint="eastAsia" w:ascii="仿宋_GB2312" w:eastAsia="仿宋_GB2312" w:cs="宋体"/>
              </w:rPr>
              <w:t>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ind w:left="105" w:hanging="105" w:hangingChars="5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 xml:space="preserve">如维修涉及零配件更换，应在 </w:t>
            </w:r>
            <w:r>
              <w:rPr>
                <w:rFonts w:hint="eastAsia" w:ascii="仿宋_GB2312" w:eastAsia="仿宋_GB2312" w:cs="宋体"/>
              </w:rPr>
              <w:t>日内修复完毕。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未在规定时间内完成一次扣</w:t>
            </w:r>
            <w:r>
              <w:rPr>
                <w:rFonts w:hint="eastAsia" w:ascii="Times New Roman" w:hAnsi="Times New Roman" w:eastAsia="仿宋_GB2312"/>
              </w:rPr>
              <w:t>5</w:t>
            </w:r>
            <w:r>
              <w:rPr>
                <w:rFonts w:hint="eastAsia" w:ascii="仿宋_GB2312" w:eastAsia="仿宋_GB2312" w:cs="宋体"/>
              </w:rPr>
              <w:t>分（以维修报告为准）此项分扣完为止。，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维修质量（</w:t>
            </w:r>
            <w:r>
              <w:rPr>
                <w:rFonts w:hint="eastAsia" w:ascii="Times New Roman" w:hAnsi="Times New Roman" w:eastAsia="仿宋_GB2312"/>
              </w:rPr>
              <w:t>20</w:t>
            </w:r>
            <w:r>
              <w:rPr>
                <w:rFonts w:hint="eastAsia" w:ascii="仿宋_GB2312" w:eastAsia="仿宋_GB2312" w:cs="宋体"/>
              </w:rPr>
              <w:t>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维修质量（优秀</w:t>
            </w:r>
            <w:r>
              <w:rPr>
                <w:rFonts w:hint="eastAsia" w:ascii="Times New Roman" w:hAnsi="Times New Roman" w:eastAsia="仿宋_GB2312"/>
              </w:rPr>
              <w:t>/</w:t>
            </w:r>
            <w:r>
              <w:rPr>
                <w:rFonts w:hint="eastAsia" w:ascii="仿宋_GB2312" w:eastAsia="仿宋_GB2312" w:cs="宋体"/>
              </w:rPr>
              <w:t>良好</w:t>
            </w:r>
            <w:r>
              <w:rPr>
                <w:rFonts w:hint="eastAsia" w:ascii="Times New Roman" w:hAnsi="Times New Roman" w:eastAsia="仿宋_GB2312"/>
              </w:rPr>
              <w:t>/</w:t>
            </w:r>
            <w:r>
              <w:rPr>
                <w:rFonts w:hint="eastAsia" w:ascii="仿宋_GB2312" w:eastAsia="仿宋_GB2312" w:cs="宋体"/>
              </w:rPr>
              <w:t>差</w:t>
            </w:r>
            <w:r>
              <w:rPr>
                <w:rFonts w:hint="eastAsia" w:ascii="Times New Roman" w:hAnsi="Times New Roman" w:eastAsia="仿宋_GB2312"/>
              </w:rPr>
              <w:t>)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优秀</w:t>
            </w:r>
            <w:r>
              <w:rPr>
                <w:rFonts w:hint="eastAsia" w:ascii="Times New Roman" w:hAnsi="Times New Roman" w:eastAsia="仿宋_GB2312"/>
              </w:rPr>
              <w:t>20</w:t>
            </w:r>
            <w:r>
              <w:rPr>
                <w:rFonts w:hint="eastAsia" w:ascii="仿宋_GB2312" w:eastAsia="仿宋_GB2312" w:cs="宋体"/>
              </w:rPr>
              <w:t>分，良好</w:t>
            </w:r>
            <w:r>
              <w:rPr>
                <w:rFonts w:hint="eastAsia" w:ascii="Times New Roman" w:hAnsi="Times New Roman" w:eastAsia="仿宋_GB2312"/>
              </w:rPr>
              <w:t>10</w:t>
            </w:r>
            <w:r>
              <w:rPr>
                <w:rFonts w:hint="eastAsia" w:ascii="仿宋_GB2312" w:eastAsia="仿宋_GB2312" w:cs="宋体"/>
              </w:rPr>
              <w:t>分，差</w:t>
            </w:r>
            <w:r>
              <w:rPr>
                <w:rFonts w:hint="eastAsia" w:ascii="Times New Roman" w:hAnsi="Times New Roman" w:eastAsia="仿宋_GB2312"/>
              </w:rPr>
              <w:t>0</w:t>
            </w:r>
            <w:r>
              <w:rPr>
                <w:rFonts w:hint="eastAsia" w:ascii="仿宋_GB2312" w:eastAsia="仿宋_GB2312" w:cs="宋体"/>
              </w:rPr>
              <w:t>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维保合同要求设备开机率95%（9分）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设备实际开机率应不低于95%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以一年365天计算，未达到要求每一天扣1分，此项分扣完为止。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重大事件之前，应配合医院对设备进行常规检查（6分）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医院提出检查时，应及时进行检查（如春节和国庆节等事件）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以检查报告为准，未检查一次扣2分，此项分扣完为止。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加分项（10分）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工程师于 小时内赶到现场。</w:t>
            </w: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工程师1小时内赶到现场每次加1分，以设备使用科室或设备管理科室签字工单为依据，此项最多10分。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最高分</w:t>
            </w:r>
            <w:r>
              <w:rPr>
                <w:rFonts w:hint="eastAsia" w:ascii="Times New Roman" w:hAnsi="Times New Roman" w:eastAsia="仿宋_GB2312"/>
              </w:rPr>
              <w:t>110</w:t>
            </w:r>
            <w:r>
              <w:rPr>
                <w:rFonts w:hint="eastAsia" w:ascii="仿宋_GB2312" w:eastAsia="仿宋_GB2312" w:cs="宋体"/>
              </w:rPr>
              <w:t>分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85</w:t>
            </w:r>
            <w:r>
              <w:rPr>
                <w:rFonts w:hint="eastAsia" w:ascii="仿宋_GB2312" w:eastAsia="仿宋_GB2312" w:cs="宋体"/>
              </w:rPr>
              <w:t>分以下为不合格，</w:t>
            </w:r>
            <w:r>
              <w:rPr>
                <w:rFonts w:hint="eastAsia" w:ascii="Times New Roman" w:hAnsi="Times New Roman" w:eastAsia="仿宋_GB2312"/>
              </w:rPr>
              <w:t>85</w:t>
            </w:r>
            <w:r>
              <w:rPr>
                <w:rFonts w:hint="eastAsia" w:ascii="仿宋_GB2312" w:eastAsia="仿宋_GB2312" w:cs="宋体"/>
              </w:rPr>
              <w:t>分及以上为合格。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  <w:r>
              <w:rPr>
                <w:rFonts w:hint="eastAsia" w:ascii="Times New Roman" w:eastAsia="仿宋_GB2312" w:cs="宋体"/>
              </w:rPr>
              <w:t>总分：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spacing w:after="0"/>
              <w:jc w:val="left"/>
              <w:rPr>
                <w:rFonts w:ascii="Times New Roman" w:eastAsia="仿宋_GB2312" w:cs="宋体"/>
              </w:rPr>
            </w:pPr>
          </w:p>
        </w:tc>
      </w:tr>
    </w:tbl>
    <w:p>
      <w:pPr>
        <w:pStyle w:val="2"/>
        <w:ind w:firstLine="1155" w:firstLineChars="550"/>
        <w:rPr>
          <w:rFonts w:hint="eastAsia" w:ascii="仿宋_GB2312" w:eastAsia="仿宋_GB2312"/>
        </w:rPr>
      </w:pPr>
    </w:p>
    <w:p>
      <w:pPr>
        <w:pStyle w:val="2"/>
        <w:ind w:firstLine="1155" w:firstLineChars="55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</w:rPr>
        <w:t xml:space="preserve">使用科室签字：              </w:t>
      </w:r>
      <w:r>
        <w:rPr>
          <w:rFonts w:ascii="仿宋_GB2312" w:eastAsia="仿宋_GB2312"/>
        </w:rPr>
        <w:t xml:space="preserve">        </w:t>
      </w:r>
      <w:r>
        <w:rPr>
          <w:rFonts w:hint="eastAsia" w:ascii="仿宋_GB2312" w:eastAsia="仿宋_GB2312"/>
        </w:rPr>
        <w:t>管理科室签字：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4E"/>
    <w:rsid w:val="000C1990"/>
    <w:rsid w:val="001A22FC"/>
    <w:rsid w:val="003D7143"/>
    <w:rsid w:val="005F41F4"/>
    <w:rsid w:val="00A816DF"/>
    <w:rsid w:val="00A972C8"/>
    <w:rsid w:val="00AE22A5"/>
    <w:rsid w:val="00BF684E"/>
    <w:rsid w:val="00C704D2"/>
    <w:rsid w:val="00DC4901"/>
    <w:rsid w:val="00EE12E5"/>
    <w:rsid w:val="00F4663D"/>
    <w:rsid w:val="03EE4FD8"/>
    <w:rsid w:val="3ED67860"/>
    <w:rsid w:val="75FF087E"/>
    <w:rsid w:val="7F0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60" w:line="256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Autospacing="0" w:line="372" w:lineRule="auto"/>
      <w:jc w:val="center"/>
      <w:outlineLvl w:val="3"/>
    </w:pPr>
    <w:rPr>
      <w:rFonts w:ascii="Arial" w:hAnsi="Arial" w:eastAsia="方正小标宋简体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spacing w:before="40" w:beforeAutospacing="0" w:after="0" w:line="240" w:lineRule="auto"/>
      <w:ind w:left="106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103</Words>
  <Characters>591</Characters>
  <Lines>4</Lines>
  <Paragraphs>1</Paragraphs>
  <TotalTime>3</TotalTime>
  <ScaleCrop>false</ScaleCrop>
  <LinksUpToDate>false</LinksUpToDate>
  <CharactersWithSpaces>693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2021-04-28T09:23:00Z</dcterms:created>
  <dc:creator>SKYFREE</dc:creator>
  <cp:lastModifiedBy>喵呜</cp:lastModifiedBy>
  <dcterms:modified xsi:type="dcterms:W3CDTF">2021-04-29T03:47:47Z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3E4AF477E5D0401981C54413E2F50635</vt:lpwstr>
  </property>
</Properties>
</file>