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07资产管理信息系统挂网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4595331"/>
    <w:rsid w:val="26D632CA"/>
    <w:rsid w:val="28A94DF9"/>
    <w:rsid w:val="29DB2F43"/>
    <w:rsid w:val="2A0A5D06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04B2FFD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5195072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2021-11-17T07:45:25Z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8B634A5CB26A47AC857D1FAFB66E93E6</vt:lpwstr>
  </property>
</Properties>
</file>