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成都市第五人民医院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年职工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夏季送清凉”慰问物资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综合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评分明细表</w:t>
      </w:r>
    </w:p>
    <w:p>
      <w:pPr>
        <w:ind w:firstLine="120" w:firstLineChars="50"/>
        <w:rPr>
          <w:rFonts w:hint="eastAsia" w:ascii="宋体" w:hAnsi="宋体"/>
          <w:sz w:val="24"/>
          <w:szCs w:val="24"/>
        </w:rPr>
      </w:pPr>
    </w:p>
    <w:p>
      <w:pPr>
        <w:ind w:firstLine="120" w:firstLineChars="5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</w:p>
    <w:tbl>
      <w:tblPr>
        <w:tblStyle w:val="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84"/>
        <w:gridCol w:w="1244"/>
        <w:gridCol w:w="392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评分因素及权重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所有报价的最低报价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确认价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为基准价，报价得分＝（基准价/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确认价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）×价格权值</w:t>
            </w:r>
          </w:p>
        </w:tc>
        <w:tc>
          <w:tcPr>
            <w:tcW w:w="1720" w:type="dxa"/>
          </w:tcPr>
          <w:p>
            <w:pPr>
              <w:rPr>
                <w:rFonts w:hint="eastAsia" w:ascii="宋体" w:hAnsi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综合指标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完全符合项目要求，得45分；负偏离一项扣5分，扣完为止。</w:t>
            </w:r>
          </w:p>
        </w:tc>
        <w:tc>
          <w:tcPr>
            <w:tcW w:w="1720" w:type="dxa"/>
          </w:tcPr>
          <w:p>
            <w:pPr>
              <w:rPr>
                <w:rFonts w:hint="eastAsia" w:ascii="宋体" w:hAnsi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服务业绩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  <w:t>提供2020年1月1日-至递交报名文件截止日类似业绩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证明材料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  <w:t>，每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  <w:t>一个得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  <w:t>分，满分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  <w:t>分。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  <w:t>提供合同或发票复印件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ind w:firstLine="120" w:firstLineChars="50"/>
        <w:rPr>
          <w:rFonts w:hint="eastAsia" w:ascii="宋体" w:hAnsi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DdlNjRkY2EwYzUyOThjNTk0ZjU5OGY1MmFjZGMifQ=="/>
  </w:docVars>
  <w:rsids>
    <w:rsidRoot w:val="00000000"/>
    <w:rsid w:val="034321D6"/>
    <w:rsid w:val="03623F82"/>
    <w:rsid w:val="33D740F0"/>
    <w:rsid w:val="3DDE6438"/>
    <w:rsid w:val="5273460B"/>
    <w:rsid w:val="5DAF5613"/>
    <w:rsid w:val="61777C9D"/>
    <w:rsid w:val="649F6B4E"/>
    <w:rsid w:val="64BD2A62"/>
    <w:rsid w:val="659C46CE"/>
    <w:rsid w:val="66C90DA9"/>
    <w:rsid w:val="76A87B81"/>
    <w:rsid w:val="789572F2"/>
    <w:rsid w:val="7A814570"/>
    <w:rsid w:val="7FC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Lines>0</Lines>
  <Paragraphs>0</Paragraphs>
  <TotalTime>0</TotalTime>
  <ScaleCrop>false</ScaleCrop>
  <LinksUpToDate>false</LinksUpToDate>
  <CharactersWithSpaces>203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喵呜</cp:lastModifiedBy>
  <cp:lastPrinted>2021-06-29T01:03:00Z</cp:lastPrinted>
  <dcterms:modified xsi:type="dcterms:W3CDTF">2022-06-13T07:54:26Z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5EDDC5015953405CA9123CBD0A25D949</vt:lpwstr>
  </property>
</Properties>
</file>