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3F41" w14:textId="5109E290" w:rsidR="00BC57EE" w:rsidRDefault="00BC57EE" w:rsidP="00BC57EE">
      <w:pPr>
        <w:pStyle w:val="a9"/>
        <w:adjustRightInd w:val="0"/>
        <w:snapToGrid w:val="0"/>
        <w:ind w:firstLineChars="0" w:firstLine="0"/>
        <w:jc w:val="left"/>
      </w:pPr>
      <w:r>
        <w:rPr>
          <w:rFonts w:hint="eastAsia"/>
          <w:b/>
          <w:bCs/>
          <w:sz w:val="24"/>
        </w:rPr>
        <w:t>附件：</w:t>
      </w:r>
      <w:r>
        <w:rPr>
          <w:rFonts w:hint="eastAsia"/>
          <w:b/>
          <w:bCs/>
          <w:sz w:val="24"/>
        </w:rPr>
        <w:t xml:space="preserve"> </w:t>
      </w:r>
      <w:r w:rsidR="006A5D95">
        <w:rPr>
          <w:rFonts w:hint="eastAsia"/>
          <w:b/>
          <w:bCs/>
          <w:sz w:val="24"/>
        </w:rPr>
        <w:t>暑期托管服务</w:t>
      </w:r>
      <w:r>
        <w:rPr>
          <w:rFonts w:hint="eastAsia"/>
          <w:b/>
          <w:bCs/>
          <w:sz w:val="24"/>
        </w:rPr>
        <w:t>考核表</w:t>
      </w:r>
    </w:p>
    <w:p w14:paraId="213786AB" w14:textId="03459199" w:rsidR="00BC57EE" w:rsidRDefault="00BC57EE" w:rsidP="00BC57EE">
      <w:pPr>
        <w:pStyle w:val="a9"/>
        <w:adjustRightInd w:val="0"/>
        <w:snapToGrid w:val="0"/>
        <w:ind w:firstLineChars="0" w:firstLine="0"/>
        <w:jc w:val="left"/>
      </w:pPr>
      <w:r>
        <w:rPr>
          <w:rFonts w:hint="eastAsia"/>
        </w:rPr>
        <w:t xml:space="preserve"> </w:t>
      </w:r>
      <w:r w:rsidR="00ED7F46">
        <w:rPr>
          <w:rFonts w:hint="eastAsia"/>
        </w:rPr>
        <w:t>考核时间段：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969"/>
        <w:gridCol w:w="2126"/>
        <w:gridCol w:w="709"/>
      </w:tblGrid>
      <w:tr w:rsidR="006A5D95" w:rsidRPr="005B07E8" w14:paraId="239A1C26" w14:textId="77777777" w:rsidTr="00BA260D">
        <w:trPr>
          <w:trHeight w:val="4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10BB" w14:textId="2C6DC843" w:rsidR="006A5D95" w:rsidRPr="005B07E8" w:rsidRDefault="006A5D95" w:rsidP="00BC57EE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项目名称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CC222" w14:textId="77777777" w:rsidR="006A5D95" w:rsidRPr="005B07E8" w:rsidRDefault="006A5D95" w:rsidP="00BC57EE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</w:p>
        </w:tc>
      </w:tr>
      <w:tr w:rsidR="00BC57EE" w:rsidRPr="005B07E8" w14:paraId="7AB79FD8" w14:textId="77777777" w:rsidTr="00BA260D">
        <w:trPr>
          <w:trHeight w:val="4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68D4" w14:textId="745FEBF0" w:rsidR="00BC57EE" w:rsidRPr="005B07E8" w:rsidRDefault="00285F0E" w:rsidP="00BC57EE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服务提供方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838D" w14:textId="77777777" w:rsidR="00BC57EE" w:rsidRPr="005B07E8" w:rsidRDefault="00BC57EE" w:rsidP="00BC57EE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</w:p>
        </w:tc>
      </w:tr>
      <w:tr w:rsidR="00BC57EE" w:rsidRPr="005B07E8" w14:paraId="1DD10EE7" w14:textId="77777777" w:rsidTr="00BA260D">
        <w:trPr>
          <w:trHeight w:val="4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29B0" w14:textId="77777777" w:rsidR="00BC57EE" w:rsidRPr="005B07E8" w:rsidRDefault="00BC57EE" w:rsidP="00BC57EE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5B07E8">
              <w:rPr>
                <w:rFonts w:ascii="Times New Roman" w:hint="eastAsia"/>
                <w:sz w:val="21"/>
              </w:rPr>
              <w:t>考核项目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82778" w14:textId="77777777" w:rsidR="00BC57EE" w:rsidRPr="005B07E8" w:rsidRDefault="00BC57EE" w:rsidP="00BC57EE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5B07E8">
              <w:rPr>
                <w:rFonts w:ascii="Times New Roman" w:hint="eastAsia"/>
                <w:sz w:val="21"/>
              </w:rPr>
              <w:t>考核内容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FB0A" w14:textId="77777777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5B07E8">
              <w:rPr>
                <w:rFonts w:ascii="Times New Roman" w:hint="eastAsia"/>
                <w:sz w:val="21"/>
              </w:rPr>
              <w:t>评分标准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7D4F" w14:textId="77777777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5B07E8">
              <w:rPr>
                <w:rFonts w:ascii="Times New Roman" w:hint="eastAsia"/>
                <w:sz w:val="21"/>
              </w:rPr>
              <w:t>分数</w:t>
            </w:r>
          </w:p>
        </w:tc>
      </w:tr>
      <w:tr w:rsidR="00BC57EE" w:rsidRPr="005B07E8" w14:paraId="320B3F17" w14:textId="77777777" w:rsidTr="00BA260D">
        <w:trPr>
          <w:trHeight w:val="81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672A" w14:textId="25BCFC95" w:rsidR="00BC57EE" w:rsidRPr="005B07E8" w:rsidRDefault="00285F0E" w:rsidP="00BC57EE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人身安全保障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3BFC1" w14:textId="0751FF9D" w:rsidR="00BC57EE" w:rsidRPr="005B07E8" w:rsidRDefault="00C0710E" w:rsidP="001F5869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托管期间保证每位幼儿的人身安全，不发生意外事件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0E93" w14:textId="362654A8" w:rsidR="00BC57EE" w:rsidRPr="005B07E8" w:rsidRDefault="00285F0E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一票否决制，发生一起即视为考核不合格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C17D6" w14:textId="77777777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:rsidR="00BC57EE" w:rsidRPr="005B07E8" w14:paraId="6E3EE023" w14:textId="77777777" w:rsidTr="00BA260D">
        <w:trPr>
          <w:trHeight w:val="10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0BB" w14:textId="0A4D7E56" w:rsidR="00BC57EE" w:rsidRPr="005B07E8" w:rsidRDefault="00411C5B" w:rsidP="00BC57EE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食品安全保障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9BCB" w14:textId="33606B11" w:rsidR="00BC57EE" w:rsidRPr="005B07E8" w:rsidRDefault="00411C5B" w:rsidP="00411C5B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411C5B">
              <w:rPr>
                <w:rFonts w:ascii="Times New Roman" w:hint="eastAsia"/>
                <w:sz w:val="21"/>
              </w:rPr>
              <w:t>托管期间保证每位幼儿的</w:t>
            </w:r>
            <w:r>
              <w:rPr>
                <w:rFonts w:ascii="Times New Roman" w:hint="eastAsia"/>
                <w:sz w:val="21"/>
              </w:rPr>
              <w:t>餐食</w:t>
            </w:r>
            <w:r w:rsidRPr="00411C5B">
              <w:rPr>
                <w:rFonts w:ascii="Times New Roman" w:hint="eastAsia"/>
                <w:sz w:val="21"/>
              </w:rPr>
              <w:t>安全，不发生意外事件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9B04E" w14:textId="496B1C18" w:rsidR="00BC57EE" w:rsidRPr="005B07E8" w:rsidRDefault="00411C5B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411C5B">
              <w:rPr>
                <w:rFonts w:ascii="Times New Roman" w:hint="eastAsia"/>
                <w:sz w:val="21"/>
              </w:rPr>
              <w:t>一票否决制，发生一起即视为考核不合格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DA064" w14:textId="77777777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:rsidR="00CC2908" w:rsidRPr="005B07E8" w14:paraId="53A1D969" w14:textId="77777777" w:rsidTr="00BA260D">
        <w:trPr>
          <w:trHeight w:val="15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2421" w14:textId="77777777" w:rsidR="00CC2908" w:rsidRDefault="00CC2908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分班及人员配置</w:t>
            </w:r>
          </w:p>
          <w:p w14:paraId="0078F0BD" w14:textId="39E61616" w:rsidR="00CC2908" w:rsidRDefault="00CC2908" w:rsidP="00CC2908">
            <w:pPr>
              <w:autoSpaceDE w:val="0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（</w:t>
            </w:r>
            <w:r>
              <w:rPr>
                <w:rFonts w:ascii="Times New Roman" w:hint="eastAsia"/>
                <w:sz w:val="21"/>
              </w:rPr>
              <w:t>1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 w:hint="eastAsia"/>
                <w:sz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661D" w14:textId="01B9C5CE" w:rsidR="00CC2908" w:rsidRDefault="00CC2908" w:rsidP="00CC2908">
            <w:pPr>
              <w:autoSpaceDE w:val="0"/>
              <w:adjustRightInd w:val="0"/>
              <w:snapToGrid w:val="0"/>
              <w:ind w:firstLineChars="0" w:firstLine="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1</w:t>
            </w:r>
            <w:r>
              <w:rPr>
                <w:rFonts w:ascii="Times New Roman"/>
                <w:sz w:val="21"/>
              </w:rPr>
              <w:t>.</w:t>
            </w:r>
            <w:r>
              <w:rPr>
                <w:rFonts w:ascii="Times New Roman" w:hint="eastAsia"/>
                <w:sz w:val="21"/>
              </w:rPr>
              <w:t>托管班每班幼儿人数不超过</w:t>
            </w:r>
            <w:r w:rsidR="00360F0A">
              <w:rPr>
                <w:rFonts w:ascii="Times New Roman"/>
                <w:sz w:val="21"/>
              </w:rPr>
              <w:t>35</w:t>
            </w:r>
            <w:r>
              <w:rPr>
                <w:rFonts w:ascii="Times New Roman" w:hint="eastAsia"/>
                <w:sz w:val="21"/>
              </w:rPr>
              <w:t>人；</w:t>
            </w:r>
          </w:p>
          <w:p w14:paraId="5ADFE813" w14:textId="77777777" w:rsidR="00CC2908" w:rsidRDefault="00CC2908" w:rsidP="00CC2908">
            <w:pPr>
              <w:autoSpaceDE w:val="0"/>
              <w:adjustRightInd w:val="0"/>
              <w:snapToGrid w:val="0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CC2908">
              <w:rPr>
                <w:rFonts w:ascii="仿宋_GB2312" w:hint="eastAsia"/>
                <w:sz w:val="21"/>
              </w:rPr>
              <w:t>2.学前班每班人数不超过50人；</w:t>
            </w:r>
          </w:p>
          <w:p w14:paraId="3AB82E58" w14:textId="0699F1DA" w:rsidR="00CC2908" w:rsidRPr="00CC2908" w:rsidRDefault="00CC2908" w:rsidP="00CC2908">
            <w:pPr>
              <w:autoSpaceDE w:val="0"/>
              <w:adjustRightInd w:val="0"/>
              <w:snapToGrid w:val="0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CC2908">
              <w:rPr>
                <w:rFonts w:ascii="仿宋_GB2312" w:hint="eastAsia"/>
                <w:sz w:val="21"/>
              </w:rPr>
              <w:t>3.托管班每班教师人数不低于2名。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BBD6" w14:textId="56260FBA" w:rsidR="00CC2908" w:rsidRPr="00CC2908" w:rsidRDefault="00CC2908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5B07E8">
              <w:rPr>
                <w:rFonts w:ascii="Times New Roman" w:hint="eastAsia"/>
                <w:sz w:val="21"/>
              </w:rPr>
              <w:t>未满足</w:t>
            </w:r>
            <w:r>
              <w:rPr>
                <w:rFonts w:ascii="Times New Roman" w:hint="eastAsia"/>
                <w:sz w:val="21"/>
              </w:rPr>
              <w:t>1</w:t>
            </w:r>
            <w:r>
              <w:rPr>
                <w:rFonts w:ascii="Times New Roman" w:hint="eastAsia"/>
                <w:sz w:val="21"/>
              </w:rPr>
              <w:t>、</w:t>
            </w:r>
            <w:r>
              <w:rPr>
                <w:rFonts w:ascii="Times New Roman" w:hint="eastAsia"/>
                <w:sz w:val="21"/>
              </w:rPr>
              <w:t>2</w:t>
            </w:r>
            <w:r>
              <w:rPr>
                <w:rFonts w:ascii="Times New Roman" w:hint="eastAsia"/>
                <w:sz w:val="21"/>
              </w:rPr>
              <w:t>、</w:t>
            </w:r>
            <w:r>
              <w:rPr>
                <w:rFonts w:ascii="Times New Roman" w:hint="eastAsia"/>
                <w:sz w:val="21"/>
              </w:rPr>
              <w:t>3</w:t>
            </w:r>
            <w:r>
              <w:rPr>
                <w:rFonts w:ascii="Times New Roman" w:hint="eastAsia"/>
                <w:sz w:val="21"/>
              </w:rPr>
              <w:t>中任意一个</w:t>
            </w:r>
            <w:r w:rsidRPr="005B07E8">
              <w:rPr>
                <w:rFonts w:ascii="Times New Roman" w:hint="eastAsia"/>
                <w:sz w:val="21"/>
              </w:rPr>
              <w:t>要求一次扣</w:t>
            </w:r>
            <w:r>
              <w:rPr>
                <w:rFonts w:ascii="Times New Roman" w:hAnsi="Times New Roman"/>
                <w:sz w:val="21"/>
              </w:rPr>
              <w:t>5</w:t>
            </w:r>
            <w:r w:rsidRPr="005B07E8">
              <w:rPr>
                <w:rFonts w:ascii="仿宋_GB2312" w:hint="eastAsia"/>
                <w:sz w:val="21"/>
              </w:rPr>
              <w:t>分,以</w:t>
            </w:r>
            <w:r>
              <w:rPr>
                <w:rFonts w:ascii="仿宋_GB2312" w:hint="eastAsia"/>
                <w:sz w:val="21"/>
              </w:rPr>
              <w:t>抽检</w:t>
            </w:r>
            <w:r w:rsidRPr="005B07E8">
              <w:rPr>
                <w:rFonts w:ascii="仿宋_GB2312" w:hint="eastAsia"/>
                <w:sz w:val="21"/>
              </w:rPr>
              <w:t>书面报告及通知记录为依据。此项分扣完为止。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0EC31" w14:textId="77777777" w:rsidR="00CC2908" w:rsidRPr="005B07E8" w:rsidRDefault="00CC2908" w:rsidP="008F1F91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:rsidR="00BC57EE" w:rsidRPr="005B07E8" w14:paraId="274D80AA" w14:textId="77777777" w:rsidTr="00BA260D">
        <w:trPr>
          <w:trHeight w:val="77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8750" w14:textId="6DDBA5BE" w:rsidR="00BC57EE" w:rsidRPr="005B07E8" w:rsidRDefault="00E8224F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餐食供应</w:t>
            </w:r>
            <w:r w:rsidR="00BC57EE" w:rsidRPr="005B07E8">
              <w:rPr>
                <w:rFonts w:ascii="Times New Roman" w:hint="eastAsia"/>
                <w:sz w:val="21"/>
              </w:rPr>
              <w:t>（</w:t>
            </w:r>
            <w:r>
              <w:rPr>
                <w:rFonts w:ascii="Times New Roman" w:hAnsi="Times New Roman"/>
                <w:sz w:val="21"/>
              </w:rPr>
              <w:t>20</w:t>
            </w:r>
            <w:r w:rsidR="00BC57EE" w:rsidRPr="005B07E8">
              <w:rPr>
                <w:rFonts w:ascii="仿宋_GB2312" w:hint="eastAsia"/>
                <w:sz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22302" w14:textId="77777777" w:rsidR="00E8224F" w:rsidRDefault="00E8224F" w:rsidP="00E8224F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E8224F">
              <w:rPr>
                <w:rFonts w:ascii="Times New Roman" w:hint="eastAsia"/>
                <w:sz w:val="21"/>
              </w:rPr>
              <w:t>1.</w:t>
            </w:r>
            <w:r w:rsidRPr="00E8224F">
              <w:rPr>
                <w:rFonts w:ascii="Times New Roman" w:hint="eastAsia"/>
                <w:sz w:val="21"/>
              </w:rPr>
              <w:t>托管期间每日提供早、中、晚三餐正餐；</w:t>
            </w:r>
          </w:p>
          <w:p w14:paraId="3D390EDC" w14:textId="422B993A" w:rsidR="00BC57EE" w:rsidRPr="00E8224F" w:rsidRDefault="00E8224F" w:rsidP="00E8224F">
            <w:pPr>
              <w:autoSpaceDE w:val="0"/>
              <w:adjustRightInd w:val="0"/>
              <w:snapToGrid w:val="0"/>
              <w:ind w:firstLineChars="0" w:firstLine="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2</w:t>
            </w:r>
            <w:r>
              <w:rPr>
                <w:rFonts w:ascii="Times New Roman"/>
                <w:sz w:val="21"/>
              </w:rPr>
              <w:t>.</w:t>
            </w:r>
            <w:r w:rsidRPr="00E8224F">
              <w:rPr>
                <w:rFonts w:ascii="Times New Roman" w:hint="eastAsia"/>
                <w:sz w:val="21"/>
              </w:rPr>
              <w:t>正餐餐食质量符合教育局相应标准，营养搭配科学合理并经我院抽检合格。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DF12" w14:textId="6B6794BC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5B07E8">
              <w:rPr>
                <w:rFonts w:ascii="Times New Roman" w:hint="eastAsia"/>
                <w:sz w:val="21"/>
              </w:rPr>
              <w:t>未满足</w:t>
            </w:r>
            <w:r w:rsidR="00E8224F">
              <w:rPr>
                <w:rFonts w:ascii="Times New Roman" w:hint="eastAsia"/>
                <w:sz w:val="21"/>
              </w:rPr>
              <w:t>1</w:t>
            </w:r>
            <w:r w:rsidR="00E8224F">
              <w:rPr>
                <w:rFonts w:ascii="Times New Roman" w:hint="eastAsia"/>
                <w:sz w:val="21"/>
              </w:rPr>
              <w:t>、</w:t>
            </w:r>
            <w:r w:rsidR="00E8224F">
              <w:rPr>
                <w:rFonts w:ascii="Times New Roman" w:hint="eastAsia"/>
                <w:sz w:val="21"/>
              </w:rPr>
              <w:t>2</w:t>
            </w:r>
            <w:r w:rsidR="00E8224F">
              <w:rPr>
                <w:rFonts w:ascii="Times New Roman" w:hint="eastAsia"/>
                <w:sz w:val="21"/>
              </w:rPr>
              <w:t>中任意一个</w:t>
            </w:r>
            <w:r w:rsidRPr="005B07E8">
              <w:rPr>
                <w:rFonts w:ascii="Times New Roman" w:hint="eastAsia"/>
                <w:sz w:val="21"/>
              </w:rPr>
              <w:t>要求一次扣</w:t>
            </w:r>
            <w:r w:rsidR="00E8224F">
              <w:rPr>
                <w:rFonts w:ascii="Times New Roman" w:hAnsi="Times New Roman"/>
                <w:sz w:val="21"/>
              </w:rPr>
              <w:t>10</w:t>
            </w:r>
            <w:r w:rsidRPr="005B07E8">
              <w:rPr>
                <w:rFonts w:ascii="仿宋_GB2312" w:hint="eastAsia"/>
                <w:sz w:val="21"/>
              </w:rPr>
              <w:t>分,以</w:t>
            </w:r>
            <w:r w:rsidR="00E8224F">
              <w:rPr>
                <w:rFonts w:ascii="仿宋_GB2312" w:hint="eastAsia"/>
                <w:sz w:val="21"/>
              </w:rPr>
              <w:t>抽检</w:t>
            </w:r>
            <w:r w:rsidRPr="005B07E8">
              <w:rPr>
                <w:rFonts w:ascii="仿宋_GB2312" w:hint="eastAsia"/>
                <w:sz w:val="21"/>
              </w:rPr>
              <w:t>书面报告及通知记录为依据。此项分扣完为止。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98483" w14:textId="77777777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:rsidR="00BC57EE" w:rsidRPr="005B07E8" w14:paraId="54850252" w14:textId="77777777" w:rsidTr="00BA260D">
        <w:trPr>
          <w:trHeight w:val="35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2E3" w14:textId="7BFD5DFE" w:rsidR="00BC57EE" w:rsidRPr="005B07E8" w:rsidRDefault="008B390B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课程安排</w:t>
            </w:r>
            <w:r w:rsidR="00BC57EE" w:rsidRPr="005B07E8">
              <w:rPr>
                <w:rFonts w:ascii="Times New Roman" w:hint="eastAsia"/>
                <w:sz w:val="21"/>
              </w:rPr>
              <w:t>（</w:t>
            </w:r>
            <w:r w:rsidR="00CC2908">
              <w:rPr>
                <w:rFonts w:ascii="Times New Roman" w:hAnsi="Times New Roman"/>
                <w:sz w:val="21"/>
              </w:rPr>
              <w:t>3</w:t>
            </w:r>
            <w:r w:rsidR="00BC57EE" w:rsidRPr="005B07E8">
              <w:rPr>
                <w:rFonts w:ascii="Times New Roman" w:hAnsi="Times New Roman" w:hint="eastAsia"/>
                <w:sz w:val="21"/>
              </w:rPr>
              <w:t>0</w:t>
            </w:r>
            <w:r w:rsidR="00BC57EE" w:rsidRPr="005B07E8">
              <w:rPr>
                <w:rFonts w:ascii="仿宋_GB2312" w:hint="eastAsia"/>
                <w:sz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865C5" w14:textId="77777777" w:rsidR="00CC2908" w:rsidRDefault="00E1488A" w:rsidP="00CC2908">
            <w:pPr>
              <w:autoSpaceDE w:val="0"/>
              <w:adjustRightInd w:val="0"/>
              <w:snapToGrid w:val="0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E1488A">
              <w:rPr>
                <w:rFonts w:ascii="Times New Roman" w:hint="eastAsia"/>
                <w:sz w:val="21"/>
              </w:rPr>
              <w:t>1.</w:t>
            </w:r>
            <w:r w:rsidRPr="00E1488A">
              <w:rPr>
                <w:rFonts w:ascii="Times New Roman" w:hint="eastAsia"/>
                <w:sz w:val="21"/>
              </w:rPr>
              <w:t>托管课程涵盖启蒙教育：剪贴、粘贴课程，锻炼手、脑、认知能力；口才与表演类课程：讲故事、绕口令、经典绘本、角色扮演语言训练等；综合艺术类课程：歌唱活动、绘画活动，培养幼儿的想象力和创造力；生活课程：幼儿学习用品整理、生活用品整理（床铺、自理能力、自我服务意识）；礼仪与安全，学习基本礼仪，安全教育等</w:t>
            </w:r>
            <w:r>
              <w:rPr>
                <w:rFonts w:ascii="Times New Roman" w:hint="eastAsia"/>
                <w:sz w:val="21"/>
              </w:rPr>
              <w:t>；</w:t>
            </w:r>
          </w:p>
          <w:p w14:paraId="5DE33FE5" w14:textId="77777777" w:rsidR="00CC2908" w:rsidRDefault="00E1488A" w:rsidP="00CC2908">
            <w:pPr>
              <w:autoSpaceDE w:val="0"/>
              <w:adjustRightInd w:val="0"/>
              <w:snapToGrid w:val="0"/>
              <w:ind w:firstLineChars="0" w:firstLine="0"/>
              <w:jc w:val="left"/>
              <w:rPr>
                <w:rFonts w:ascii="仿宋_GB2312"/>
                <w:sz w:val="21"/>
              </w:rPr>
            </w:pPr>
            <w:r w:rsidRPr="00CC2908">
              <w:rPr>
                <w:rFonts w:ascii="仿宋_GB2312" w:hint="eastAsia"/>
                <w:sz w:val="21"/>
              </w:rPr>
              <w:t>2.学前班涵盖小学语文、数学、英语课程；</w:t>
            </w:r>
          </w:p>
          <w:p w14:paraId="393A6318" w14:textId="1DA85576" w:rsidR="00E1488A" w:rsidRPr="00CC2908" w:rsidRDefault="00E1488A" w:rsidP="00CC2908">
            <w:pPr>
              <w:autoSpaceDE w:val="0"/>
              <w:adjustRightInd w:val="0"/>
              <w:snapToGrid w:val="0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CC2908">
              <w:rPr>
                <w:rFonts w:ascii="仿宋_GB2312" w:hint="eastAsia"/>
                <w:sz w:val="21"/>
              </w:rPr>
              <w:t>3.托管期间每日户外活动不低于1小时。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86763" w14:textId="5865A7D1" w:rsidR="00BC57EE" w:rsidRPr="005B07E8" w:rsidRDefault="00E1488A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E1488A">
              <w:rPr>
                <w:rFonts w:ascii="Times New Roman" w:hint="eastAsia"/>
                <w:sz w:val="21"/>
              </w:rPr>
              <w:t>未满足</w:t>
            </w:r>
            <w:r w:rsidRPr="00E1488A">
              <w:rPr>
                <w:rFonts w:ascii="Times New Roman" w:hint="eastAsia"/>
                <w:sz w:val="21"/>
              </w:rPr>
              <w:t>1</w:t>
            </w:r>
            <w:r w:rsidRPr="00E1488A">
              <w:rPr>
                <w:rFonts w:ascii="Times New Roman" w:hint="eastAsia"/>
                <w:sz w:val="21"/>
              </w:rPr>
              <w:t>、</w:t>
            </w:r>
            <w:r w:rsidRPr="00E1488A">
              <w:rPr>
                <w:rFonts w:ascii="Times New Roman" w:hint="eastAsia"/>
                <w:sz w:val="21"/>
              </w:rPr>
              <w:t>2</w:t>
            </w:r>
            <w:r>
              <w:rPr>
                <w:rFonts w:ascii="Times New Roman" w:hint="eastAsia"/>
                <w:sz w:val="21"/>
              </w:rPr>
              <w:t>、</w:t>
            </w:r>
            <w:r>
              <w:rPr>
                <w:rFonts w:ascii="Times New Roman" w:hint="eastAsia"/>
                <w:sz w:val="21"/>
              </w:rPr>
              <w:t>3</w:t>
            </w:r>
            <w:r w:rsidRPr="00E1488A">
              <w:rPr>
                <w:rFonts w:ascii="Times New Roman" w:hint="eastAsia"/>
                <w:sz w:val="21"/>
              </w:rPr>
              <w:t>中任意一个要求一次扣</w:t>
            </w:r>
            <w:r w:rsidRPr="00E1488A">
              <w:rPr>
                <w:rFonts w:ascii="Times New Roman" w:hint="eastAsia"/>
                <w:sz w:val="21"/>
              </w:rPr>
              <w:t>10</w:t>
            </w:r>
            <w:r w:rsidRPr="00E1488A">
              <w:rPr>
                <w:rFonts w:ascii="Times New Roman" w:hint="eastAsia"/>
                <w:sz w:val="21"/>
              </w:rPr>
              <w:t>分</w:t>
            </w:r>
            <w:r w:rsidRPr="00E1488A">
              <w:rPr>
                <w:rFonts w:ascii="Times New Roman" w:hint="eastAsia"/>
                <w:sz w:val="21"/>
              </w:rPr>
              <w:t>,</w:t>
            </w:r>
            <w:r w:rsidRPr="00E1488A">
              <w:rPr>
                <w:rFonts w:ascii="Times New Roman" w:hint="eastAsia"/>
                <w:sz w:val="21"/>
              </w:rPr>
              <w:t>以抽检书面报告及通知记录为依据。此项分扣完为止。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3085F" w14:textId="77777777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:rsidR="00BC57EE" w:rsidRPr="005B07E8" w14:paraId="7F9D605D" w14:textId="77777777" w:rsidTr="00BA260D">
        <w:trPr>
          <w:trHeight w:val="7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F09B" w14:textId="77777777" w:rsidR="00B814E1" w:rsidRPr="00B814E1" w:rsidRDefault="00B814E1" w:rsidP="00B814E1">
            <w:pPr>
              <w:autoSpaceDE w:val="0"/>
              <w:adjustRightInd w:val="0"/>
              <w:snapToGrid w:val="0"/>
              <w:ind w:firstLineChars="0" w:firstLine="0"/>
              <w:jc w:val="center"/>
              <w:rPr>
                <w:rFonts w:ascii="仿宋_GB2312"/>
                <w:sz w:val="21"/>
              </w:rPr>
            </w:pPr>
            <w:r w:rsidRPr="00B814E1">
              <w:rPr>
                <w:rFonts w:ascii="仿宋_GB2312" w:hint="eastAsia"/>
                <w:sz w:val="21"/>
              </w:rPr>
              <w:t>托管服务满意度</w:t>
            </w:r>
          </w:p>
          <w:p w14:paraId="0DB6ED84" w14:textId="562CF5DF" w:rsidR="00BC57EE" w:rsidRPr="005B07E8" w:rsidRDefault="00BC57EE" w:rsidP="00B814E1">
            <w:pPr>
              <w:autoSpaceDE w:val="0"/>
              <w:adjustRightInd w:val="0"/>
              <w:snapToGrid w:val="0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B814E1">
              <w:rPr>
                <w:rFonts w:ascii="仿宋_GB2312" w:hint="eastAsia"/>
                <w:sz w:val="21"/>
              </w:rPr>
              <w:t>（</w:t>
            </w:r>
            <w:r w:rsidR="00B814E1" w:rsidRPr="00B814E1">
              <w:rPr>
                <w:rFonts w:ascii="仿宋_GB2312" w:hAnsi="Times New Roman" w:hint="eastAsia"/>
                <w:sz w:val="21"/>
              </w:rPr>
              <w:t>35</w:t>
            </w:r>
            <w:r w:rsidRPr="00B814E1">
              <w:rPr>
                <w:rFonts w:ascii="仿宋_GB2312" w:hint="eastAsia"/>
                <w:sz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9FBE" w14:textId="43147303" w:rsidR="00BC57EE" w:rsidRPr="005B07E8" w:rsidRDefault="00B814E1" w:rsidP="00B814E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邀请参与托管的职工代表对托管服务进行满意度评分。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71E1A" w14:textId="0B375112" w:rsidR="00BC57EE" w:rsidRPr="005B07E8" w:rsidRDefault="00B814E1" w:rsidP="007D0156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满意及非常满意超过</w:t>
            </w:r>
            <w:r>
              <w:rPr>
                <w:rFonts w:ascii="Times New Roman"/>
                <w:sz w:val="21"/>
              </w:rPr>
              <w:t>90%</w:t>
            </w:r>
            <w:r>
              <w:rPr>
                <w:rFonts w:ascii="Times New Roman" w:hint="eastAsia"/>
                <w:sz w:val="21"/>
              </w:rPr>
              <w:t>，得</w:t>
            </w:r>
            <w:r>
              <w:rPr>
                <w:rFonts w:ascii="Times New Roman" w:hint="eastAsia"/>
                <w:sz w:val="21"/>
              </w:rPr>
              <w:t>3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 w:hint="eastAsia"/>
                <w:sz w:val="21"/>
              </w:rPr>
              <w:t>分；</w:t>
            </w:r>
            <w:r>
              <w:rPr>
                <w:rFonts w:ascii="Times New Roman" w:hint="eastAsia"/>
                <w:sz w:val="21"/>
              </w:rPr>
              <w:t>8</w:t>
            </w:r>
            <w:r>
              <w:rPr>
                <w:rFonts w:ascii="Times New Roman"/>
                <w:sz w:val="21"/>
              </w:rPr>
              <w:t>0%-89%</w:t>
            </w:r>
            <w:r>
              <w:rPr>
                <w:rFonts w:ascii="Times New Roman" w:hint="eastAsia"/>
                <w:sz w:val="21"/>
              </w:rPr>
              <w:t>，得</w:t>
            </w:r>
            <w:r>
              <w:rPr>
                <w:rFonts w:ascii="Times New Roman" w:hint="eastAsia"/>
                <w:sz w:val="21"/>
              </w:rPr>
              <w:t>2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 w:hint="eastAsia"/>
                <w:sz w:val="21"/>
              </w:rPr>
              <w:t>分；</w:t>
            </w:r>
            <w:r>
              <w:rPr>
                <w:rFonts w:ascii="Times New Roman" w:hint="eastAsia"/>
                <w:sz w:val="21"/>
              </w:rPr>
              <w:t>7</w:t>
            </w:r>
            <w:r>
              <w:rPr>
                <w:rFonts w:ascii="Times New Roman"/>
                <w:sz w:val="21"/>
              </w:rPr>
              <w:t>0%-79%</w:t>
            </w:r>
            <w:r>
              <w:rPr>
                <w:rFonts w:ascii="Times New Roman" w:hint="eastAsia"/>
                <w:sz w:val="21"/>
              </w:rPr>
              <w:t>，得</w:t>
            </w:r>
            <w:r>
              <w:rPr>
                <w:rFonts w:ascii="Times New Roman" w:hint="eastAsia"/>
                <w:sz w:val="21"/>
              </w:rPr>
              <w:t>1</w:t>
            </w:r>
            <w:r>
              <w:rPr>
                <w:rFonts w:ascii="Times New Roman"/>
                <w:sz w:val="21"/>
              </w:rPr>
              <w:t>5</w:t>
            </w:r>
            <w:r>
              <w:rPr>
                <w:rFonts w:ascii="Times New Roman" w:hint="eastAsia"/>
                <w:sz w:val="21"/>
              </w:rPr>
              <w:t>分；</w:t>
            </w:r>
            <w:r>
              <w:rPr>
                <w:rFonts w:ascii="Times New Roman" w:hint="eastAsia"/>
                <w:sz w:val="21"/>
              </w:rPr>
              <w:t>7</w:t>
            </w:r>
            <w:r>
              <w:rPr>
                <w:rFonts w:ascii="Times New Roman"/>
                <w:sz w:val="21"/>
              </w:rPr>
              <w:t>0%</w:t>
            </w:r>
            <w:r>
              <w:rPr>
                <w:rFonts w:ascii="Times New Roman" w:hint="eastAsia"/>
                <w:sz w:val="21"/>
              </w:rPr>
              <w:t>以下不得分。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AC2BB" w14:textId="77777777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:rsidR="00BC57EE" w:rsidRPr="005B07E8" w14:paraId="0E3DB376" w14:textId="77777777" w:rsidTr="00BA260D">
        <w:trPr>
          <w:trHeight w:val="45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6B3D" w14:textId="7A3D4ACE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5B07E8">
              <w:rPr>
                <w:rFonts w:ascii="Times New Roman" w:hint="eastAsia"/>
                <w:sz w:val="21"/>
              </w:rPr>
              <w:t>最高分</w:t>
            </w:r>
            <w:r w:rsidRPr="005B07E8">
              <w:rPr>
                <w:rFonts w:ascii="Times New Roman" w:hAnsi="Times New Roman" w:hint="eastAsia"/>
                <w:sz w:val="21"/>
              </w:rPr>
              <w:t>1</w:t>
            </w:r>
            <w:r w:rsidR="00B814E1">
              <w:rPr>
                <w:rFonts w:ascii="Times New Roman" w:hAnsi="Times New Roman"/>
                <w:sz w:val="21"/>
              </w:rPr>
              <w:t>0</w:t>
            </w:r>
            <w:r w:rsidRPr="005B07E8">
              <w:rPr>
                <w:rFonts w:ascii="Times New Roman" w:hAnsi="Times New Roman" w:hint="eastAsia"/>
                <w:sz w:val="21"/>
              </w:rPr>
              <w:t>0</w:t>
            </w:r>
            <w:r w:rsidRPr="005B07E8">
              <w:rPr>
                <w:rFonts w:ascii="仿宋_GB2312" w:hint="eastAsia"/>
                <w:sz w:val="21"/>
              </w:rPr>
              <w:t>分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FD3B6" w14:textId="77777777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left"/>
              <w:rPr>
                <w:rFonts w:ascii="Times New Roman"/>
                <w:sz w:val="21"/>
              </w:rPr>
            </w:pPr>
            <w:r w:rsidRPr="005B07E8">
              <w:rPr>
                <w:rFonts w:ascii="Times New Roman" w:hint="eastAsia"/>
                <w:sz w:val="21"/>
              </w:rPr>
              <w:t>85</w:t>
            </w:r>
            <w:r w:rsidRPr="005B07E8">
              <w:rPr>
                <w:rFonts w:ascii="仿宋_GB2312" w:hint="eastAsia"/>
                <w:sz w:val="21"/>
              </w:rPr>
              <w:t>分以下为不合格，</w:t>
            </w:r>
            <w:r w:rsidRPr="005B07E8">
              <w:rPr>
                <w:rFonts w:ascii="Times New Roman" w:hAnsi="Times New Roman" w:hint="eastAsia"/>
                <w:sz w:val="21"/>
              </w:rPr>
              <w:t>85</w:t>
            </w:r>
            <w:r w:rsidRPr="005B07E8">
              <w:rPr>
                <w:rFonts w:ascii="仿宋_GB2312" w:hint="eastAsia"/>
                <w:sz w:val="21"/>
              </w:rPr>
              <w:t>分及以上为合格。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AAB5" w14:textId="77777777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Chars="0" w:firstLine="0"/>
              <w:jc w:val="center"/>
              <w:rPr>
                <w:rFonts w:ascii="Times New Roman"/>
                <w:sz w:val="21"/>
              </w:rPr>
            </w:pPr>
            <w:r w:rsidRPr="005B07E8">
              <w:rPr>
                <w:rFonts w:ascii="Times New Roman" w:hint="eastAsia"/>
                <w:sz w:val="21"/>
              </w:rPr>
              <w:t>总分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6C76E" w14:textId="77777777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</w:tc>
      </w:tr>
      <w:tr w:rsidR="00BC57EE" w:rsidRPr="005B07E8" w14:paraId="1D328A3F" w14:textId="77777777" w:rsidTr="006A5D95">
        <w:trPr>
          <w:trHeight w:val="841"/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1A69F1" w14:textId="77777777" w:rsidR="00BC57EE" w:rsidRPr="005B07E8" w:rsidRDefault="00BC57EE" w:rsidP="008F1F91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</w:p>
          <w:p w14:paraId="405F259B" w14:textId="77777777" w:rsidR="00BC57EE" w:rsidRPr="005B07E8" w:rsidRDefault="00BC57EE" w:rsidP="00BC57EE">
            <w:pPr>
              <w:autoSpaceDE w:val="0"/>
              <w:adjustRightInd w:val="0"/>
              <w:snapToGrid w:val="0"/>
              <w:spacing w:before="100" w:beforeAutospacing="1"/>
              <w:ind w:firstLine="420"/>
              <w:jc w:val="left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评价</w:t>
            </w:r>
            <w:r w:rsidRPr="005B07E8">
              <w:rPr>
                <w:rFonts w:ascii="Times New Roman" w:hint="eastAsia"/>
                <w:sz w:val="21"/>
              </w:rPr>
              <w:t>科室签字：</w:t>
            </w:r>
            <w:r w:rsidRPr="005B07E8">
              <w:rPr>
                <w:rFonts w:ascii="Times New Roman" w:hint="eastAsia"/>
                <w:sz w:val="21"/>
              </w:rPr>
              <w:t xml:space="preserve">                               </w:t>
            </w:r>
            <w:r>
              <w:rPr>
                <w:rFonts w:ascii="Times New Roman" w:hint="eastAsia"/>
                <w:sz w:val="21"/>
              </w:rPr>
              <w:t>日期</w:t>
            </w:r>
            <w:r w:rsidRPr="005B07E8">
              <w:rPr>
                <w:rFonts w:ascii="Times New Roman" w:hint="eastAsia"/>
                <w:sz w:val="21"/>
              </w:rPr>
              <w:t>：</w:t>
            </w:r>
          </w:p>
        </w:tc>
      </w:tr>
    </w:tbl>
    <w:p w14:paraId="36EE4BAF" w14:textId="77777777" w:rsidR="00C1548E" w:rsidRPr="00BC57EE" w:rsidRDefault="00C1548E"/>
    <w:sectPr w:rsidR="00C1548E" w:rsidRPr="00BC57EE" w:rsidSect="00BC57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849F" w14:textId="77777777" w:rsidR="00487844" w:rsidRDefault="00487844" w:rsidP="00BC57EE">
      <w:r>
        <w:separator/>
      </w:r>
    </w:p>
  </w:endnote>
  <w:endnote w:type="continuationSeparator" w:id="0">
    <w:p w14:paraId="6E7068D3" w14:textId="77777777" w:rsidR="00487844" w:rsidRDefault="00487844" w:rsidP="00BC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40D3" w14:textId="77777777" w:rsidR="00560FBA" w:rsidRDefault="00560F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4A19" w14:textId="77777777" w:rsidR="00560FBA" w:rsidRDefault="00560F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38B2" w14:textId="77777777" w:rsidR="00560FBA" w:rsidRDefault="00560F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96166" w14:textId="77777777" w:rsidR="00487844" w:rsidRDefault="00487844" w:rsidP="00BC57EE">
      <w:r>
        <w:separator/>
      </w:r>
    </w:p>
  </w:footnote>
  <w:footnote w:type="continuationSeparator" w:id="0">
    <w:p w14:paraId="0C084DB3" w14:textId="77777777" w:rsidR="00487844" w:rsidRDefault="00487844" w:rsidP="00BC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7DB5" w14:textId="77777777" w:rsidR="00560FBA" w:rsidRDefault="00560F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C1FB" w14:textId="77777777" w:rsidR="00EF633F" w:rsidRDefault="00EF633F" w:rsidP="00EF633F">
    <w:pPr>
      <w:pStyle w:val="a9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0602" w14:textId="77777777" w:rsidR="00560FBA" w:rsidRDefault="00560FB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1E27"/>
    <w:multiLevelType w:val="hybridMultilevel"/>
    <w:tmpl w:val="C68EDBB8"/>
    <w:lvl w:ilvl="0" w:tplc="ACA01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570A03"/>
    <w:multiLevelType w:val="hybridMultilevel"/>
    <w:tmpl w:val="A7A2756A"/>
    <w:lvl w:ilvl="0" w:tplc="05722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1674615">
    <w:abstractNumId w:val="0"/>
  </w:num>
  <w:num w:numId="2" w16cid:durableId="197186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F5"/>
    <w:rsid w:val="00192A2F"/>
    <w:rsid w:val="001A3D9C"/>
    <w:rsid w:val="001E103A"/>
    <w:rsid w:val="001F25B9"/>
    <w:rsid w:val="001F5869"/>
    <w:rsid w:val="002214D4"/>
    <w:rsid w:val="00232839"/>
    <w:rsid w:val="00285F0E"/>
    <w:rsid w:val="003169F5"/>
    <w:rsid w:val="00360F0A"/>
    <w:rsid w:val="004116CF"/>
    <w:rsid w:val="00411C5B"/>
    <w:rsid w:val="00487844"/>
    <w:rsid w:val="00560FBA"/>
    <w:rsid w:val="005C3AD5"/>
    <w:rsid w:val="00624CFD"/>
    <w:rsid w:val="00661F90"/>
    <w:rsid w:val="006A5D95"/>
    <w:rsid w:val="007D0156"/>
    <w:rsid w:val="00803613"/>
    <w:rsid w:val="008B390B"/>
    <w:rsid w:val="009210E3"/>
    <w:rsid w:val="009B04DD"/>
    <w:rsid w:val="00B814E1"/>
    <w:rsid w:val="00BA260D"/>
    <w:rsid w:val="00BC57EE"/>
    <w:rsid w:val="00C04EC5"/>
    <w:rsid w:val="00C0710E"/>
    <w:rsid w:val="00C1548E"/>
    <w:rsid w:val="00C31A9A"/>
    <w:rsid w:val="00CC2908"/>
    <w:rsid w:val="00D2679F"/>
    <w:rsid w:val="00D44376"/>
    <w:rsid w:val="00D667E7"/>
    <w:rsid w:val="00DB11B9"/>
    <w:rsid w:val="00E1488A"/>
    <w:rsid w:val="00E8224F"/>
    <w:rsid w:val="00ED7F46"/>
    <w:rsid w:val="00EE516B"/>
    <w:rsid w:val="00EF633F"/>
    <w:rsid w:val="00F65172"/>
    <w:rsid w:val="00F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06E"/>
  <w15:chartTrackingRefBased/>
  <w15:docId w15:val="{985496A9-52F8-490C-ACC6-42B24E13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C57EE"/>
    <w:pPr>
      <w:ind w:firstLineChars="200" w:firstLine="640"/>
      <w:jc w:val="both"/>
    </w:pPr>
    <w:rPr>
      <w:rFonts w:ascii="Calibri" w:eastAsia="仿宋_GB2312" w:hAnsi="Calibri" w:cs="宋体"/>
      <w:kern w:val="0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C57E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C57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57EE"/>
    <w:pPr>
      <w:widowControl w:val="0"/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C57EE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BC57EE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BC57EE"/>
    <w:rPr>
      <w:rFonts w:ascii="Calibri" w:eastAsia="仿宋_GB2312" w:hAnsi="Calibri" w:cs="宋体"/>
      <w:kern w:val="0"/>
      <w:sz w:val="32"/>
      <w:szCs w:val="21"/>
    </w:rPr>
  </w:style>
  <w:style w:type="paragraph" w:styleId="a9">
    <w:name w:val="Body Text First Indent"/>
    <w:basedOn w:val="a0"/>
    <w:link w:val="aa"/>
    <w:uiPriority w:val="99"/>
    <w:unhideWhenUsed/>
    <w:qFormat/>
    <w:rsid w:val="00BC57EE"/>
    <w:pPr>
      <w:ind w:firstLineChars="100" w:firstLine="420"/>
    </w:pPr>
    <w:rPr>
      <w:rFonts w:ascii="Times New Roman"/>
      <w:kern w:val="2"/>
      <w:sz w:val="21"/>
      <w:szCs w:val="24"/>
    </w:rPr>
  </w:style>
  <w:style w:type="character" w:customStyle="1" w:styleId="aa">
    <w:name w:val="正文文本首行缩进 字符"/>
    <w:basedOn w:val="a8"/>
    <w:link w:val="a9"/>
    <w:uiPriority w:val="99"/>
    <w:rsid w:val="00BC57EE"/>
    <w:rPr>
      <w:rFonts w:ascii="Times New Roman" w:eastAsia="仿宋_GB2312" w:hAnsi="Calibri" w:cs="宋体"/>
      <w:kern w:val="0"/>
      <w:sz w:val="3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60FBA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560FBA"/>
    <w:rPr>
      <w:rFonts w:ascii="Calibri" w:eastAsia="仿宋_GB2312" w:hAnsi="Calibri" w:cs="宋体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E8224F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zcglk2</dc:creator>
  <cp:keywords/>
  <dc:description/>
  <cp:lastModifiedBy>Admin</cp:lastModifiedBy>
  <cp:revision>22</cp:revision>
  <cp:lastPrinted>2021-07-14T08:00:00Z</cp:lastPrinted>
  <dcterms:created xsi:type="dcterms:W3CDTF">2021-07-14T07:58:00Z</dcterms:created>
  <dcterms:modified xsi:type="dcterms:W3CDTF">2023-02-10T04:08:00Z</dcterms:modified>
</cp:coreProperties>
</file>