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6"/>
        <w:gridCol w:w="1205"/>
        <w:gridCol w:w="972"/>
        <w:gridCol w:w="1273"/>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79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项目序号</w:t>
            </w:r>
          </w:p>
        </w:tc>
        <w:tc>
          <w:tcPr>
            <w:tcW w:w="1205"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申购设备名称</w:t>
            </w:r>
          </w:p>
        </w:tc>
        <w:tc>
          <w:tcPr>
            <w:tcW w:w="9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进口/国产</w:t>
            </w:r>
          </w:p>
        </w:tc>
        <w:tc>
          <w:tcPr>
            <w:tcW w:w="12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购置数量（台）</w:t>
            </w:r>
          </w:p>
        </w:tc>
        <w:tc>
          <w:tcPr>
            <w:tcW w:w="5250"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 w:hRule="atLeast"/>
          <w:jc w:val="center"/>
        </w:trPr>
        <w:tc>
          <w:tcPr>
            <w:tcW w:w="796"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p>
        </w:tc>
        <w:tc>
          <w:tcPr>
            <w:tcW w:w="12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分体式空调（3P柜机）</w:t>
            </w:r>
          </w:p>
        </w:tc>
        <w:tc>
          <w:tcPr>
            <w:tcW w:w="9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w:t>
            </w:r>
          </w:p>
        </w:tc>
        <w:tc>
          <w:tcPr>
            <w:tcW w:w="52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r>
              <w:rPr>
                <w:rFonts w:hint="eastAsia" w:ascii="宋体" w:hAnsi="宋体" w:eastAsia="宋体" w:cs="宋体"/>
                <w:i w:val="0"/>
                <w:iCs w:val="0"/>
                <w:color w:val="000000"/>
                <w:sz w:val="22"/>
                <w:szCs w:val="22"/>
                <w:u w:val="none"/>
              </w:rPr>
              <w:t>能耗等级</w:t>
            </w:r>
            <w:r>
              <w:rPr>
                <w:rFonts w:hint="eastAsia" w:ascii="宋体" w:hAnsi="宋体" w:eastAsia="宋体" w:cs="宋体"/>
                <w:i w:val="0"/>
                <w:iCs w:val="0"/>
                <w:color w:val="000000"/>
                <w:sz w:val="22"/>
                <w:szCs w:val="22"/>
                <w:u w:val="none"/>
                <w:lang w:val="en-US" w:eastAsia="zh-CN"/>
              </w:rPr>
              <w:t>1级</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rPr>
              <w:t>额定制冷量≥</w:t>
            </w:r>
            <w:r>
              <w:rPr>
                <w:rFonts w:hint="eastAsia" w:ascii="宋体" w:hAnsi="宋体" w:eastAsia="宋体" w:cs="宋体"/>
                <w:i w:val="0"/>
                <w:iCs w:val="0"/>
                <w:color w:val="000000"/>
                <w:sz w:val="22"/>
                <w:szCs w:val="22"/>
                <w:u w:val="none"/>
                <w:lang w:val="en-US" w:eastAsia="zh-CN"/>
              </w:rPr>
              <w:t>7210</w:t>
            </w:r>
            <w:r>
              <w:rPr>
                <w:rFonts w:hint="eastAsia" w:ascii="宋体" w:hAnsi="宋体" w:eastAsia="宋体" w:cs="宋体"/>
                <w:i w:val="0"/>
                <w:iCs w:val="0"/>
                <w:color w:val="000000"/>
                <w:sz w:val="22"/>
                <w:szCs w:val="22"/>
                <w:u w:val="none"/>
              </w:rPr>
              <w:t>W</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额定制冷功率≤</w:t>
            </w:r>
            <w:r>
              <w:rPr>
                <w:rFonts w:hint="eastAsia" w:ascii="宋体" w:hAnsi="宋体" w:eastAsia="宋体" w:cs="宋体"/>
                <w:i w:val="0"/>
                <w:iCs w:val="0"/>
                <w:color w:val="000000"/>
                <w:sz w:val="22"/>
                <w:szCs w:val="22"/>
                <w:u w:val="none"/>
                <w:lang w:val="en-US" w:eastAsia="zh-CN"/>
              </w:rPr>
              <w:t>2120</w:t>
            </w:r>
            <w:r>
              <w:rPr>
                <w:rFonts w:hint="eastAsia" w:ascii="宋体" w:hAnsi="宋体" w:eastAsia="宋体" w:cs="宋体"/>
                <w:i w:val="0"/>
                <w:iCs w:val="0"/>
                <w:color w:val="000000"/>
                <w:sz w:val="22"/>
                <w:szCs w:val="22"/>
                <w:u w:val="none"/>
              </w:rPr>
              <w:t>W</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制冷季节耗电量≤</w:t>
            </w:r>
            <w:r>
              <w:rPr>
                <w:rFonts w:hint="eastAsia" w:ascii="宋体" w:hAnsi="宋体" w:eastAsia="宋体" w:cs="宋体"/>
                <w:i w:val="0"/>
                <w:iCs w:val="0"/>
                <w:color w:val="000000"/>
                <w:sz w:val="22"/>
                <w:szCs w:val="22"/>
                <w:u w:val="none"/>
                <w:lang w:val="en-US" w:eastAsia="zh-CN"/>
              </w:rPr>
              <w:t>863</w:t>
            </w:r>
            <w:r>
              <w:rPr>
                <w:rFonts w:hint="eastAsia" w:ascii="宋体" w:hAnsi="宋体" w:eastAsia="宋体" w:cs="宋体"/>
                <w:i w:val="0"/>
                <w:iCs w:val="0"/>
                <w:color w:val="000000"/>
                <w:sz w:val="22"/>
                <w:szCs w:val="22"/>
                <w:u w:val="none"/>
              </w:rPr>
              <w:t xml:space="preserve">(kW·h)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3、额定制热量≥9660W  </w:t>
            </w:r>
            <w:r>
              <w:rPr>
                <w:rFonts w:hint="eastAsia" w:ascii="宋体" w:hAnsi="宋体" w:eastAsia="宋体" w:cs="宋体"/>
                <w:i w:val="0"/>
                <w:iCs w:val="0"/>
                <w:color w:val="000000"/>
                <w:sz w:val="22"/>
                <w:szCs w:val="22"/>
                <w:u w:val="none"/>
              </w:rPr>
              <w:t>制热季节耗电量≤</w:t>
            </w:r>
            <w:r>
              <w:rPr>
                <w:rFonts w:hint="eastAsia" w:ascii="宋体" w:hAnsi="宋体" w:eastAsia="宋体" w:cs="宋体"/>
                <w:i w:val="0"/>
                <w:iCs w:val="0"/>
                <w:color w:val="000000"/>
                <w:sz w:val="22"/>
                <w:szCs w:val="22"/>
                <w:u w:val="none"/>
                <w:lang w:val="en-US" w:eastAsia="zh-CN"/>
              </w:rPr>
              <w:t>705</w:t>
            </w:r>
            <w:r>
              <w:rPr>
                <w:rFonts w:hint="eastAsia" w:ascii="宋体" w:hAnsi="宋体" w:eastAsia="宋体" w:cs="宋体"/>
                <w:i w:val="0"/>
                <w:iCs w:val="0"/>
                <w:color w:val="000000"/>
                <w:sz w:val="22"/>
                <w:szCs w:val="22"/>
                <w:u w:val="none"/>
              </w:rPr>
              <w:t xml:space="preserve">(kW·h)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 xml:space="preserve"> 额定制热功率≤</w:t>
            </w:r>
            <w:r>
              <w:rPr>
                <w:rFonts w:hint="eastAsia" w:ascii="宋体" w:hAnsi="宋体" w:eastAsia="宋体" w:cs="宋体"/>
                <w:i w:val="0"/>
                <w:iCs w:val="0"/>
                <w:color w:val="000000"/>
                <w:sz w:val="22"/>
                <w:szCs w:val="22"/>
                <w:u w:val="none"/>
                <w:lang w:val="en-US" w:eastAsia="zh-CN"/>
              </w:rPr>
              <w:t>2950</w:t>
            </w:r>
            <w:r>
              <w:rPr>
                <w:rFonts w:hint="eastAsia" w:ascii="宋体" w:hAnsi="宋体" w:eastAsia="宋体" w:cs="宋体"/>
                <w:i w:val="0"/>
                <w:iCs w:val="0"/>
                <w:color w:val="000000"/>
                <w:sz w:val="22"/>
                <w:szCs w:val="22"/>
                <w:u w:val="none"/>
              </w:rPr>
              <w:t>W</w:t>
            </w:r>
            <w:r>
              <w:rPr>
                <w:rFonts w:hint="eastAsia" w:ascii="宋体" w:hAnsi="宋体" w:eastAsia="宋体" w:cs="宋体"/>
                <w:i w:val="0"/>
                <w:iCs w:val="0"/>
                <w:color w:val="000000"/>
                <w:sz w:val="22"/>
                <w:szCs w:val="22"/>
                <w:u w:val="none"/>
                <w:lang w:val="en-US" w:eastAsia="zh-CN"/>
              </w:rPr>
              <w:t xml:space="preserve">  电辅热（W）≧2000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4、内机噪音≤49dB，外机噪音≤56dB</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5、工作环境温度要求：-35℃低温制热运转不停机，55℃高温制冷运转不停机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6.循环风量（㎥/h）≥1200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7、内外机具备自清洁功能，内机具备高温抑菌、杀菌、防止异味功能。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796"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分体式空调（1.5P）挂机</w:t>
            </w:r>
          </w:p>
        </w:tc>
        <w:tc>
          <w:tcPr>
            <w:tcW w:w="9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262</w:t>
            </w:r>
          </w:p>
        </w:tc>
        <w:tc>
          <w:tcPr>
            <w:tcW w:w="52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r>
              <w:rPr>
                <w:rFonts w:hint="eastAsia" w:ascii="宋体" w:hAnsi="宋体" w:eastAsia="宋体" w:cs="宋体"/>
                <w:i w:val="0"/>
                <w:iCs w:val="0"/>
                <w:color w:val="000000"/>
                <w:sz w:val="22"/>
                <w:szCs w:val="22"/>
                <w:u w:val="none"/>
              </w:rPr>
              <w:t>能耗等级</w:t>
            </w:r>
            <w:r>
              <w:rPr>
                <w:rFonts w:hint="eastAsia" w:ascii="宋体" w:hAnsi="宋体" w:eastAsia="宋体" w:cs="宋体"/>
                <w:i w:val="0"/>
                <w:iCs w:val="0"/>
                <w:color w:val="000000"/>
                <w:sz w:val="22"/>
                <w:szCs w:val="22"/>
                <w:u w:val="none"/>
                <w:lang w:val="en-US" w:eastAsia="zh-CN"/>
              </w:rPr>
              <w:t>1级</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rPr>
              <w:t>额定制冷量≥35</w:t>
            </w:r>
            <w:r>
              <w:rPr>
                <w:rFonts w:hint="eastAsia" w:ascii="宋体" w:hAnsi="宋体" w:eastAsia="宋体" w:cs="宋体"/>
                <w:i w:val="0"/>
                <w:iCs w:val="0"/>
                <w:color w:val="000000"/>
                <w:sz w:val="22"/>
                <w:szCs w:val="22"/>
                <w:u w:val="none"/>
                <w:lang w:val="en-US" w:eastAsia="zh-CN"/>
              </w:rPr>
              <w:t>1</w:t>
            </w:r>
            <w:r>
              <w:rPr>
                <w:rFonts w:hint="eastAsia" w:ascii="宋体" w:hAnsi="宋体" w:eastAsia="宋体" w:cs="宋体"/>
                <w:i w:val="0"/>
                <w:iCs w:val="0"/>
                <w:color w:val="000000"/>
                <w:sz w:val="22"/>
                <w:szCs w:val="22"/>
                <w:u w:val="none"/>
              </w:rPr>
              <w:t>0W</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额定制冷功率≤</w:t>
            </w:r>
            <w:r>
              <w:rPr>
                <w:rFonts w:hint="eastAsia" w:ascii="宋体" w:hAnsi="宋体" w:eastAsia="宋体" w:cs="宋体"/>
                <w:i w:val="0"/>
                <w:iCs w:val="0"/>
                <w:color w:val="000000"/>
                <w:sz w:val="22"/>
                <w:szCs w:val="22"/>
                <w:u w:val="none"/>
                <w:lang w:val="en-US" w:eastAsia="zh-CN"/>
              </w:rPr>
              <w:t>900</w:t>
            </w:r>
            <w:r>
              <w:rPr>
                <w:rFonts w:hint="eastAsia" w:ascii="宋体" w:hAnsi="宋体" w:eastAsia="宋体" w:cs="宋体"/>
                <w:i w:val="0"/>
                <w:iCs w:val="0"/>
                <w:color w:val="000000"/>
                <w:sz w:val="22"/>
                <w:szCs w:val="22"/>
                <w:u w:val="none"/>
              </w:rPr>
              <w:t>W</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制冷季节耗电量≤3</w:t>
            </w:r>
            <w:r>
              <w:rPr>
                <w:rFonts w:hint="eastAsia" w:ascii="宋体" w:hAnsi="宋体" w:eastAsia="宋体" w:cs="宋体"/>
                <w:i w:val="0"/>
                <w:iCs w:val="0"/>
                <w:color w:val="000000"/>
                <w:sz w:val="22"/>
                <w:szCs w:val="22"/>
                <w:u w:val="none"/>
                <w:lang w:val="en-US" w:eastAsia="zh-CN"/>
              </w:rPr>
              <w:t>48</w:t>
            </w:r>
            <w:r>
              <w:rPr>
                <w:rFonts w:hint="eastAsia" w:ascii="宋体" w:hAnsi="宋体" w:eastAsia="宋体" w:cs="宋体"/>
                <w:i w:val="0"/>
                <w:iCs w:val="0"/>
                <w:color w:val="000000"/>
                <w:sz w:val="22"/>
                <w:szCs w:val="22"/>
                <w:u w:val="none"/>
              </w:rPr>
              <w:t xml:space="preserve">(kW·h)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3、额定制热量≥5000W  </w:t>
            </w:r>
            <w:r>
              <w:rPr>
                <w:rFonts w:hint="eastAsia" w:ascii="宋体" w:hAnsi="宋体" w:eastAsia="宋体" w:cs="宋体"/>
                <w:i w:val="0"/>
                <w:iCs w:val="0"/>
                <w:color w:val="000000"/>
                <w:sz w:val="22"/>
                <w:szCs w:val="22"/>
                <w:u w:val="none"/>
              </w:rPr>
              <w:t>制热季节耗电量≤</w:t>
            </w:r>
            <w:r>
              <w:rPr>
                <w:rFonts w:hint="eastAsia" w:ascii="宋体" w:hAnsi="宋体" w:eastAsia="宋体" w:cs="宋体"/>
                <w:i w:val="0"/>
                <w:iCs w:val="0"/>
                <w:color w:val="000000"/>
                <w:sz w:val="22"/>
                <w:szCs w:val="22"/>
                <w:u w:val="none"/>
                <w:lang w:val="en-US" w:eastAsia="zh-CN"/>
              </w:rPr>
              <w:t>292</w:t>
            </w:r>
            <w:r>
              <w:rPr>
                <w:rFonts w:hint="eastAsia" w:ascii="宋体" w:hAnsi="宋体" w:eastAsia="宋体" w:cs="宋体"/>
                <w:i w:val="0"/>
                <w:iCs w:val="0"/>
                <w:color w:val="000000"/>
                <w:sz w:val="22"/>
                <w:szCs w:val="22"/>
                <w:u w:val="none"/>
              </w:rPr>
              <w:t xml:space="preserve">(kW·h)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 xml:space="preserve"> 额定制热功率≤12</w:t>
            </w:r>
            <w:r>
              <w:rPr>
                <w:rFonts w:hint="eastAsia" w:ascii="宋体" w:hAnsi="宋体" w:eastAsia="宋体" w:cs="宋体"/>
                <w:i w:val="0"/>
                <w:iCs w:val="0"/>
                <w:color w:val="000000"/>
                <w:sz w:val="22"/>
                <w:szCs w:val="22"/>
                <w:u w:val="none"/>
                <w:lang w:val="en-US" w:eastAsia="zh-CN"/>
              </w:rPr>
              <w:t>70</w:t>
            </w:r>
            <w:r>
              <w:rPr>
                <w:rFonts w:hint="eastAsia" w:ascii="宋体" w:hAnsi="宋体" w:eastAsia="宋体" w:cs="宋体"/>
                <w:i w:val="0"/>
                <w:iCs w:val="0"/>
                <w:color w:val="000000"/>
                <w:sz w:val="22"/>
                <w:szCs w:val="22"/>
                <w:u w:val="none"/>
              </w:rPr>
              <w:t>W</w:t>
            </w:r>
            <w:r>
              <w:rPr>
                <w:rFonts w:hint="eastAsia" w:ascii="宋体" w:hAnsi="宋体" w:eastAsia="宋体" w:cs="宋体"/>
                <w:i w:val="0"/>
                <w:iCs w:val="0"/>
                <w:color w:val="000000"/>
                <w:sz w:val="22"/>
                <w:szCs w:val="22"/>
                <w:u w:val="none"/>
                <w:lang w:val="en-US" w:eastAsia="zh-CN"/>
              </w:rPr>
              <w:t>0   电辅热（W）≧800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4、内机噪音≤41dB，外机噪音≤51dB</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5、工作环境温度要求：55℃高温制冷运转不停机,-35℃低温制热运转不停机。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6、循环风量（㎥/h）≧700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7、内外机具备自清洁功能，内机具备高温抑菌、杀菌、防止异味功能。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96"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分体式空调2P挂机</w:t>
            </w:r>
          </w:p>
        </w:tc>
        <w:tc>
          <w:tcPr>
            <w:tcW w:w="9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31</w:t>
            </w:r>
          </w:p>
        </w:tc>
        <w:tc>
          <w:tcPr>
            <w:tcW w:w="52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1、</w:t>
            </w:r>
            <w:r>
              <w:rPr>
                <w:rFonts w:hint="eastAsia" w:ascii="宋体" w:hAnsi="宋体" w:eastAsia="宋体" w:cs="宋体"/>
                <w:i w:val="0"/>
                <w:iCs w:val="0"/>
                <w:color w:val="000000"/>
                <w:sz w:val="22"/>
                <w:szCs w:val="22"/>
                <w:u w:val="none"/>
              </w:rPr>
              <w:t>能耗等级</w:t>
            </w:r>
            <w:r>
              <w:rPr>
                <w:rFonts w:hint="eastAsia" w:ascii="宋体" w:hAnsi="宋体" w:eastAsia="宋体" w:cs="宋体"/>
                <w:i w:val="0"/>
                <w:iCs w:val="0"/>
                <w:color w:val="000000"/>
                <w:sz w:val="22"/>
                <w:szCs w:val="22"/>
                <w:u w:val="none"/>
                <w:lang w:val="en-US" w:eastAsia="zh-CN"/>
              </w:rPr>
              <w:t>1级</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rPr>
              <w:t>额定制冷量≥</w:t>
            </w:r>
            <w:r>
              <w:rPr>
                <w:rFonts w:hint="eastAsia" w:ascii="宋体" w:hAnsi="宋体" w:eastAsia="宋体" w:cs="宋体"/>
                <w:i w:val="0"/>
                <w:iCs w:val="0"/>
                <w:color w:val="000000"/>
                <w:sz w:val="22"/>
                <w:szCs w:val="22"/>
                <w:u w:val="none"/>
                <w:lang w:val="en-US" w:eastAsia="zh-CN"/>
              </w:rPr>
              <w:t>5000</w:t>
            </w:r>
            <w:r>
              <w:rPr>
                <w:rFonts w:hint="eastAsia" w:ascii="宋体" w:hAnsi="宋体" w:eastAsia="宋体" w:cs="宋体"/>
                <w:i w:val="0"/>
                <w:iCs w:val="0"/>
                <w:color w:val="000000"/>
                <w:sz w:val="22"/>
                <w:szCs w:val="22"/>
                <w:u w:val="none"/>
              </w:rPr>
              <w:t>W</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额定制冷功率≤</w:t>
            </w:r>
            <w:r>
              <w:rPr>
                <w:rFonts w:hint="eastAsia" w:ascii="宋体" w:hAnsi="宋体" w:eastAsia="宋体" w:cs="宋体"/>
                <w:i w:val="0"/>
                <w:iCs w:val="0"/>
                <w:color w:val="000000"/>
                <w:sz w:val="22"/>
                <w:szCs w:val="22"/>
                <w:u w:val="none"/>
                <w:lang w:val="en-US" w:eastAsia="zh-CN"/>
              </w:rPr>
              <w:t>1260</w:t>
            </w:r>
            <w:r>
              <w:rPr>
                <w:rFonts w:hint="eastAsia" w:ascii="宋体" w:hAnsi="宋体" w:eastAsia="宋体" w:cs="宋体"/>
                <w:i w:val="0"/>
                <w:iCs w:val="0"/>
                <w:color w:val="000000"/>
                <w:sz w:val="22"/>
                <w:szCs w:val="22"/>
                <w:u w:val="none"/>
              </w:rPr>
              <w:t>W</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制冷季节耗电量≤</w:t>
            </w:r>
            <w:r>
              <w:rPr>
                <w:rFonts w:hint="eastAsia" w:ascii="宋体" w:hAnsi="宋体" w:eastAsia="宋体" w:cs="宋体"/>
                <w:i w:val="0"/>
                <w:iCs w:val="0"/>
                <w:color w:val="000000"/>
                <w:sz w:val="22"/>
                <w:szCs w:val="22"/>
                <w:u w:val="none"/>
                <w:lang w:val="en-US" w:eastAsia="zh-CN"/>
              </w:rPr>
              <w:t>562</w:t>
            </w:r>
            <w:r>
              <w:rPr>
                <w:rFonts w:hint="eastAsia" w:ascii="宋体" w:hAnsi="宋体" w:eastAsia="宋体" w:cs="宋体"/>
                <w:i w:val="0"/>
                <w:iCs w:val="0"/>
                <w:color w:val="000000"/>
                <w:sz w:val="22"/>
                <w:szCs w:val="22"/>
                <w:u w:val="none"/>
              </w:rPr>
              <w:t xml:space="preserve">(kW·h)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3、额定制热量≥7210W  </w:t>
            </w:r>
            <w:r>
              <w:rPr>
                <w:rFonts w:hint="eastAsia" w:ascii="宋体" w:hAnsi="宋体" w:eastAsia="宋体" w:cs="宋体"/>
                <w:i w:val="0"/>
                <w:iCs w:val="0"/>
                <w:color w:val="000000"/>
                <w:sz w:val="22"/>
                <w:szCs w:val="22"/>
                <w:u w:val="none"/>
              </w:rPr>
              <w:t>制热季节耗电量≤</w:t>
            </w:r>
            <w:r>
              <w:rPr>
                <w:rFonts w:hint="eastAsia" w:ascii="宋体" w:hAnsi="宋体" w:eastAsia="宋体" w:cs="宋体"/>
                <w:i w:val="0"/>
                <w:iCs w:val="0"/>
                <w:color w:val="000000"/>
                <w:sz w:val="22"/>
                <w:szCs w:val="22"/>
                <w:u w:val="none"/>
                <w:lang w:val="en-US" w:eastAsia="zh-CN"/>
              </w:rPr>
              <w:t>444</w:t>
            </w:r>
            <w:r>
              <w:rPr>
                <w:rFonts w:hint="eastAsia" w:ascii="宋体" w:hAnsi="宋体" w:eastAsia="宋体" w:cs="宋体"/>
                <w:i w:val="0"/>
                <w:iCs w:val="0"/>
                <w:color w:val="000000"/>
                <w:sz w:val="22"/>
                <w:szCs w:val="22"/>
                <w:u w:val="none"/>
              </w:rPr>
              <w:t xml:space="preserve">(kW·h)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 xml:space="preserve"> 额定制热功率≤</w:t>
            </w:r>
            <w:r>
              <w:rPr>
                <w:rFonts w:hint="eastAsia" w:ascii="宋体" w:hAnsi="宋体" w:eastAsia="宋体" w:cs="宋体"/>
                <w:i w:val="0"/>
                <w:iCs w:val="0"/>
                <w:color w:val="000000"/>
                <w:sz w:val="22"/>
                <w:szCs w:val="22"/>
                <w:u w:val="none"/>
                <w:lang w:val="en-US" w:eastAsia="zh-CN"/>
              </w:rPr>
              <w:t>2000</w:t>
            </w:r>
            <w:r>
              <w:rPr>
                <w:rFonts w:hint="eastAsia" w:ascii="宋体" w:hAnsi="宋体" w:eastAsia="宋体" w:cs="宋体"/>
                <w:i w:val="0"/>
                <w:iCs w:val="0"/>
                <w:color w:val="000000"/>
                <w:sz w:val="22"/>
                <w:szCs w:val="22"/>
                <w:u w:val="none"/>
              </w:rPr>
              <w:t>W</w:t>
            </w:r>
            <w:r>
              <w:rPr>
                <w:rFonts w:hint="eastAsia" w:ascii="宋体" w:hAnsi="宋体" w:eastAsia="宋体" w:cs="宋体"/>
                <w:i w:val="0"/>
                <w:iCs w:val="0"/>
                <w:color w:val="000000"/>
                <w:sz w:val="22"/>
                <w:szCs w:val="22"/>
                <w:u w:val="none"/>
                <w:lang w:val="en-US" w:eastAsia="zh-CN"/>
              </w:rPr>
              <w:t xml:space="preserve">  电辅热（W）≧1200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4、内机噪音≤43dB，外机噪音≤54dB</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5、工作环境温度要求：-35℃低温制热运转不停机，55℃高温制冷运转不停机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6、循环风量（㎥/h）≧1000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7、内外机具备自清洁功能，内机具备高温抑菌、杀菌、防止异味功能。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9496"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备注：</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送货要求分批次执行，根据采购人实际要求送货，按实际安装数量，安装调试完成，功能验收合格无异议，以半年为一个结算周期，采购人收到供应商开具的实际安装数量的全额正规发票后凭发票和验收单据，以银行转账的方式支付货款。</w:t>
            </w:r>
          </w:p>
          <w:p>
            <w:pPr>
              <w:keepNext w:val="0"/>
              <w:keepLines w:val="0"/>
              <w:widowControl/>
              <w:numPr>
                <w:ilvl w:val="0"/>
                <w:numId w:val="1"/>
              </w:numPr>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报价为整包价格，包含空调安装、辅材（包括但不限于空调安装时标配外需增加的铜管、水管、各类支架等）、人工等费用。</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A6487"/>
    <w:multiLevelType w:val="singleLevel"/>
    <w:tmpl w:val="88BA648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MjMxMGQyODAyNmQ0ZTBlMmUxNzRmZTNhZjFiZTYifQ=="/>
  </w:docVars>
  <w:rsids>
    <w:rsidRoot w:val="168C7B57"/>
    <w:rsid w:val="02D73510"/>
    <w:rsid w:val="08B10A52"/>
    <w:rsid w:val="168C7B57"/>
    <w:rsid w:val="184075CD"/>
    <w:rsid w:val="253C6701"/>
    <w:rsid w:val="2B6C37C8"/>
    <w:rsid w:val="2EB722D8"/>
    <w:rsid w:val="2EC73B79"/>
    <w:rsid w:val="420D4BE9"/>
    <w:rsid w:val="42981F92"/>
    <w:rsid w:val="4A8B2419"/>
    <w:rsid w:val="5FA8056B"/>
    <w:rsid w:val="5FA941B0"/>
    <w:rsid w:val="67C44CF5"/>
    <w:rsid w:val="7141615F"/>
    <w:rsid w:val="71733112"/>
    <w:rsid w:val="72A61B8C"/>
    <w:rsid w:val="73D02236"/>
    <w:rsid w:val="76263B40"/>
    <w:rsid w:val="766A1C7F"/>
    <w:rsid w:val="7CD56472"/>
    <w:rsid w:val="7D300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First Indent"/>
    <w:basedOn w:val="2"/>
    <w:qFormat/>
    <w:uiPriority w:val="0"/>
    <w:pPr>
      <w:ind w:firstLine="420" w:firstLineChars="100"/>
    </w:pPr>
    <w:rPr>
      <w:rFonts w:ascii="Times New Roman" w:hAnsi="Times New Roman"/>
      <w:szCs w:val="21"/>
    </w:rPr>
  </w:style>
  <w:style w:type="character" w:customStyle="1" w:styleId="6">
    <w:name w:val="font21"/>
    <w:basedOn w:val="5"/>
    <w:qFormat/>
    <w:uiPriority w:val="0"/>
    <w:rPr>
      <w:rFonts w:hint="eastAsia" w:ascii="宋体" w:hAnsi="宋体" w:eastAsia="宋体" w:cs="宋体"/>
      <w:color w:val="000000"/>
      <w:sz w:val="22"/>
      <w:szCs w:val="22"/>
      <w:u w:val="none"/>
    </w:rPr>
  </w:style>
  <w:style w:type="character" w:customStyle="1" w:styleId="7">
    <w:name w:val="font51"/>
    <w:basedOn w:val="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721</Words>
  <Characters>865</Characters>
  <Lines>0</Lines>
  <Paragraphs>0</Paragraphs>
  <TotalTime>5</TotalTime>
  <ScaleCrop>false</ScaleCrop>
  <LinksUpToDate>false</LinksUpToDate>
  <CharactersWithSpaces>893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2023-04-18T07:31:00Z</dcterms:created>
  <dc:creator>医学装备科</dc:creator>
  <cp:lastModifiedBy>医学装备科</cp:lastModifiedBy>
  <dcterms:modified xsi:type="dcterms:W3CDTF">2023-05-24T01:12:58Z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F876FB920C6644028D1DCA2B5B71A023_11</vt:lpwstr>
  </property>
</Properties>
</file>